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8818" w14:textId="486B69A1" w:rsidR="00B213AB" w:rsidRDefault="00B213AB" w:rsidP="0073227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ПРОЕКТ</w:t>
      </w:r>
    </w:p>
    <w:p w14:paraId="62EDD0AA" w14:textId="77777777" w:rsidR="00B213AB" w:rsidRDefault="00B213AB" w:rsidP="00732272">
      <w:pPr>
        <w:jc w:val="center"/>
        <w:rPr>
          <w:b/>
          <w:sz w:val="23"/>
          <w:szCs w:val="23"/>
        </w:rPr>
      </w:pPr>
    </w:p>
    <w:p w14:paraId="586B02B1" w14:textId="77777777" w:rsidR="00732272" w:rsidRPr="00C976BC" w:rsidRDefault="00732272" w:rsidP="00732272">
      <w:pPr>
        <w:jc w:val="center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 xml:space="preserve">ДОГОВОР № </w:t>
      </w:r>
      <w:r w:rsidR="00B213AB">
        <w:rPr>
          <w:b/>
          <w:sz w:val="23"/>
          <w:szCs w:val="23"/>
        </w:rPr>
        <w:t>____</w:t>
      </w:r>
    </w:p>
    <w:p w14:paraId="1C532096" w14:textId="77777777" w:rsidR="00732272" w:rsidRPr="00C976BC" w:rsidRDefault="00732272" w:rsidP="00732272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976BC">
        <w:rPr>
          <w:rFonts w:ascii="Times New Roman" w:hAnsi="Times New Roman" w:cs="Times New Roman"/>
          <w:b/>
          <w:sz w:val="23"/>
          <w:szCs w:val="23"/>
        </w:rPr>
        <w:t>аренды федерального движимого имущества, закрепленного</w:t>
      </w:r>
      <w:r w:rsidRPr="00C976BC">
        <w:rPr>
          <w:rFonts w:ascii="Times New Roman" w:hAnsi="Times New Roman" w:cs="Times New Roman"/>
          <w:b/>
          <w:bCs/>
          <w:sz w:val="23"/>
          <w:szCs w:val="23"/>
        </w:rPr>
        <w:t xml:space="preserve"> за </w:t>
      </w:r>
    </w:p>
    <w:p w14:paraId="3C15DDA1" w14:textId="77777777" w:rsidR="00732272" w:rsidRPr="00C976BC" w:rsidRDefault="00732272" w:rsidP="00732272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976BC">
        <w:rPr>
          <w:rFonts w:ascii="Times New Roman" w:hAnsi="Times New Roman" w:cs="Times New Roman"/>
          <w:b/>
          <w:bCs/>
          <w:sz w:val="23"/>
          <w:szCs w:val="23"/>
        </w:rPr>
        <w:t>ФГБУК «Музей-заповедник «Музей Мирового океана»</w:t>
      </w:r>
    </w:p>
    <w:p w14:paraId="2DE439BD" w14:textId="77777777" w:rsidR="00732272" w:rsidRPr="00C976BC" w:rsidRDefault="00732272" w:rsidP="00732272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787CFBE" w14:textId="77777777" w:rsidR="00732272" w:rsidRPr="00C976BC" w:rsidRDefault="00732272" w:rsidP="00732272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677"/>
      </w:tblGrid>
      <w:tr w:rsidR="00732272" w:rsidRPr="00C976BC" w14:paraId="7E15C7AD" w14:textId="77777777" w:rsidTr="001E6B18">
        <w:trPr>
          <w:trHeight w:val="305"/>
        </w:trPr>
        <w:tc>
          <w:tcPr>
            <w:tcW w:w="4678" w:type="dxa"/>
          </w:tcPr>
          <w:p w14:paraId="20397BD3" w14:textId="77777777" w:rsidR="00732272" w:rsidRPr="00C976BC" w:rsidRDefault="00732272" w:rsidP="001E6B18">
            <w:pPr>
              <w:ind w:firstLine="459"/>
              <w:jc w:val="both"/>
              <w:rPr>
                <w:sz w:val="23"/>
                <w:szCs w:val="23"/>
              </w:rPr>
            </w:pPr>
            <w:r w:rsidRPr="00C976BC">
              <w:rPr>
                <w:sz w:val="23"/>
                <w:szCs w:val="23"/>
              </w:rPr>
              <w:t>город Калининград</w:t>
            </w:r>
          </w:p>
        </w:tc>
        <w:tc>
          <w:tcPr>
            <w:tcW w:w="4677" w:type="dxa"/>
          </w:tcPr>
          <w:p w14:paraId="58501249" w14:textId="77777777" w:rsidR="00732272" w:rsidRPr="00C976BC" w:rsidRDefault="00732272" w:rsidP="001E6B18">
            <w:pPr>
              <w:ind w:firstLine="567"/>
              <w:jc w:val="right"/>
              <w:rPr>
                <w:color w:val="000000"/>
                <w:spacing w:val="1"/>
                <w:sz w:val="23"/>
                <w:szCs w:val="23"/>
              </w:rPr>
            </w:pPr>
            <w:r w:rsidRPr="00C976BC">
              <w:rPr>
                <w:color w:val="000000"/>
                <w:spacing w:val="6"/>
                <w:sz w:val="23"/>
                <w:szCs w:val="23"/>
              </w:rPr>
              <w:t>«</w:t>
            </w:r>
            <w:r w:rsidR="00B213AB">
              <w:rPr>
                <w:color w:val="000000"/>
                <w:spacing w:val="6"/>
                <w:sz w:val="23"/>
                <w:szCs w:val="23"/>
              </w:rPr>
              <w:t>__</w:t>
            </w:r>
            <w:r w:rsidRPr="00C976BC">
              <w:rPr>
                <w:color w:val="000000"/>
                <w:spacing w:val="6"/>
                <w:sz w:val="23"/>
                <w:szCs w:val="23"/>
              </w:rPr>
              <w:t xml:space="preserve">» </w:t>
            </w:r>
            <w:r w:rsidR="00B213AB">
              <w:rPr>
                <w:color w:val="000000"/>
                <w:spacing w:val="6"/>
                <w:sz w:val="23"/>
                <w:szCs w:val="23"/>
              </w:rPr>
              <w:t>_______</w:t>
            </w:r>
            <w:r w:rsidRPr="00C976BC">
              <w:rPr>
                <w:color w:val="000000"/>
                <w:spacing w:val="6"/>
                <w:sz w:val="23"/>
                <w:szCs w:val="23"/>
              </w:rPr>
              <w:t xml:space="preserve"> </w:t>
            </w:r>
            <w:r w:rsidRPr="00C976BC">
              <w:rPr>
                <w:color w:val="000000"/>
                <w:spacing w:val="1"/>
                <w:sz w:val="23"/>
                <w:szCs w:val="23"/>
              </w:rPr>
              <w:t>202</w:t>
            </w:r>
            <w:r w:rsidR="00B213AB">
              <w:rPr>
                <w:color w:val="000000"/>
                <w:spacing w:val="1"/>
                <w:sz w:val="23"/>
                <w:szCs w:val="23"/>
              </w:rPr>
              <w:t>6</w:t>
            </w:r>
            <w:r w:rsidRPr="00C976BC">
              <w:rPr>
                <w:color w:val="000000"/>
                <w:spacing w:val="1"/>
                <w:sz w:val="23"/>
                <w:szCs w:val="23"/>
              </w:rPr>
              <w:t xml:space="preserve"> года</w:t>
            </w:r>
          </w:p>
          <w:p w14:paraId="12DA630C" w14:textId="77777777" w:rsidR="00732272" w:rsidRPr="00C976BC" w:rsidRDefault="00732272" w:rsidP="001E6B18">
            <w:pPr>
              <w:ind w:firstLine="567"/>
              <w:jc w:val="right"/>
              <w:rPr>
                <w:color w:val="000000"/>
                <w:spacing w:val="1"/>
                <w:sz w:val="23"/>
                <w:szCs w:val="23"/>
              </w:rPr>
            </w:pPr>
          </w:p>
          <w:p w14:paraId="5F1685BF" w14:textId="77777777" w:rsidR="00732272" w:rsidRPr="00C976BC" w:rsidRDefault="00732272" w:rsidP="001E6B18">
            <w:pPr>
              <w:ind w:firstLine="567"/>
              <w:jc w:val="right"/>
              <w:rPr>
                <w:sz w:val="23"/>
                <w:szCs w:val="23"/>
              </w:rPr>
            </w:pPr>
          </w:p>
        </w:tc>
      </w:tr>
    </w:tbl>
    <w:p w14:paraId="249A2924" w14:textId="77777777" w:rsidR="00732272" w:rsidRPr="00C976BC" w:rsidRDefault="00732272" w:rsidP="00732272">
      <w:pPr>
        <w:ind w:firstLine="567"/>
        <w:jc w:val="both"/>
        <w:rPr>
          <w:spacing w:val="-2"/>
          <w:sz w:val="23"/>
          <w:szCs w:val="23"/>
        </w:rPr>
      </w:pPr>
      <w:r w:rsidRPr="00C976BC">
        <w:rPr>
          <w:b/>
          <w:sz w:val="23"/>
          <w:szCs w:val="23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C976BC">
        <w:rPr>
          <w:sz w:val="23"/>
          <w:szCs w:val="23"/>
        </w:rPr>
        <w:t>,</w:t>
      </w:r>
      <w:r w:rsidRPr="00C976BC">
        <w:rPr>
          <w:color w:val="000000"/>
          <w:spacing w:val="2"/>
          <w:sz w:val="23"/>
          <w:szCs w:val="23"/>
        </w:rPr>
        <w:t xml:space="preserve"> именуемое в дальнейшем </w:t>
      </w:r>
      <w:r w:rsidRPr="00C976BC">
        <w:rPr>
          <w:b/>
          <w:bCs/>
          <w:color w:val="000000"/>
          <w:spacing w:val="2"/>
          <w:sz w:val="23"/>
          <w:szCs w:val="23"/>
        </w:rPr>
        <w:t>«Арендодатель»</w:t>
      </w:r>
      <w:r w:rsidRPr="00C976BC">
        <w:rPr>
          <w:color w:val="000000"/>
          <w:spacing w:val="2"/>
          <w:sz w:val="23"/>
          <w:szCs w:val="23"/>
        </w:rPr>
        <w:t xml:space="preserve">, в лице заместителя </w:t>
      </w:r>
      <w:r w:rsidRPr="00C976BC">
        <w:rPr>
          <w:spacing w:val="2"/>
          <w:sz w:val="23"/>
          <w:szCs w:val="23"/>
        </w:rPr>
        <w:t>генерального директора Буданова Алексея Михайловича</w:t>
      </w:r>
      <w:r w:rsidRPr="00C976BC">
        <w:rPr>
          <w:bCs/>
          <w:spacing w:val="2"/>
          <w:sz w:val="23"/>
          <w:szCs w:val="23"/>
        </w:rPr>
        <w:t>,</w:t>
      </w:r>
      <w:r w:rsidRPr="00C976BC">
        <w:rPr>
          <w:spacing w:val="2"/>
          <w:sz w:val="23"/>
          <w:szCs w:val="23"/>
        </w:rPr>
        <w:t xml:space="preserve"> </w:t>
      </w:r>
      <w:r w:rsidRPr="00C976BC">
        <w:rPr>
          <w:spacing w:val="-2"/>
          <w:sz w:val="23"/>
          <w:szCs w:val="23"/>
        </w:rPr>
        <w:t xml:space="preserve">действующего на основании генеральной доверенности № </w:t>
      </w:r>
      <w:r w:rsidR="00B213AB">
        <w:rPr>
          <w:spacing w:val="-2"/>
          <w:sz w:val="23"/>
          <w:szCs w:val="23"/>
        </w:rPr>
        <w:t>16</w:t>
      </w:r>
      <w:r w:rsidRPr="00C976BC">
        <w:rPr>
          <w:spacing w:val="-2"/>
          <w:sz w:val="23"/>
          <w:szCs w:val="23"/>
        </w:rPr>
        <w:t xml:space="preserve"> от </w:t>
      </w:r>
      <w:r w:rsidR="00B213AB">
        <w:rPr>
          <w:spacing w:val="-2"/>
          <w:sz w:val="23"/>
          <w:szCs w:val="23"/>
        </w:rPr>
        <w:t>02.03</w:t>
      </w:r>
      <w:r w:rsidRPr="00C976BC">
        <w:rPr>
          <w:spacing w:val="-2"/>
          <w:sz w:val="23"/>
          <w:szCs w:val="23"/>
        </w:rPr>
        <w:t>.202</w:t>
      </w:r>
      <w:r w:rsidR="00B213AB">
        <w:rPr>
          <w:spacing w:val="-2"/>
          <w:sz w:val="23"/>
          <w:szCs w:val="23"/>
        </w:rPr>
        <w:t>6</w:t>
      </w:r>
      <w:r w:rsidRPr="00C976BC">
        <w:rPr>
          <w:spacing w:val="-2"/>
          <w:sz w:val="23"/>
          <w:szCs w:val="23"/>
        </w:rPr>
        <w:t xml:space="preserve"> года, с одной стороны, и</w:t>
      </w:r>
    </w:p>
    <w:p w14:paraId="49291621" w14:textId="77777777" w:rsidR="00732272" w:rsidRPr="00C976BC" w:rsidRDefault="00B213AB" w:rsidP="00732272">
      <w:pPr>
        <w:ind w:firstLine="567"/>
        <w:jc w:val="both"/>
        <w:rPr>
          <w:spacing w:val="-2"/>
          <w:sz w:val="23"/>
          <w:szCs w:val="23"/>
        </w:rPr>
      </w:pPr>
      <w:r>
        <w:rPr>
          <w:b/>
          <w:spacing w:val="-2"/>
          <w:sz w:val="23"/>
          <w:szCs w:val="23"/>
        </w:rPr>
        <w:t>__________________________</w:t>
      </w:r>
      <w:proofErr w:type="gramStart"/>
      <w:r>
        <w:rPr>
          <w:b/>
          <w:spacing w:val="-2"/>
          <w:sz w:val="23"/>
          <w:szCs w:val="23"/>
        </w:rPr>
        <w:t>_</w:t>
      </w:r>
      <w:r w:rsidR="00732272" w:rsidRPr="00C976BC">
        <w:rPr>
          <w:b/>
          <w:spacing w:val="-2"/>
          <w:sz w:val="23"/>
          <w:szCs w:val="23"/>
        </w:rPr>
        <w:t xml:space="preserve"> </w:t>
      </w:r>
      <w:r w:rsidR="00732272" w:rsidRPr="00C976BC">
        <w:rPr>
          <w:bCs/>
          <w:spacing w:val="-2"/>
          <w:sz w:val="23"/>
          <w:szCs w:val="23"/>
        </w:rPr>
        <w:t>,</w:t>
      </w:r>
      <w:proofErr w:type="gramEnd"/>
      <w:r w:rsidR="00732272" w:rsidRPr="00C976BC">
        <w:rPr>
          <w:spacing w:val="3"/>
          <w:sz w:val="23"/>
          <w:szCs w:val="23"/>
        </w:rPr>
        <w:t xml:space="preserve"> именуемый в дальнейшем </w:t>
      </w:r>
      <w:r w:rsidR="00732272" w:rsidRPr="00C976BC">
        <w:rPr>
          <w:b/>
          <w:bCs/>
          <w:spacing w:val="3"/>
          <w:sz w:val="23"/>
          <w:szCs w:val="23"/>
        </w:rPr>
        <w:t>«Арендатор»</w:t>
      </w:r>
      <w:r w:rsidR="00732272" w:rsidRPr="00C976BC">
        <w:rPr>
          <w:spacing w:val="3"/>
          <w:sz w:val="23"/>
          <w:szCs w:val="23"/>
        </w:rPr>
        <w:t xml:space="preserve">, </w:t>
      </w:r>
      <w:r w:rsidR="00732272" w:rsidRPr="00C976BC">
        <w:rPr>
          <w:spacing w:val="-1"/>
          <w:sz w:val="23"/>
          <w:szCs w:val="23"/>
        </w:rPr>
        <w:t>с другой стороны</w:t>
      </w:r>
      <w:r w:rsidR="00732272" w:rsidRPr="00C976BC">
        <w:rPr>
          <w:sz w:val="23"/>
          <w:szCs w:val="23"/>
        </w:rPr>
        <w:t xml:space="preserve">, вместе </w:t>
      </w:r>
      <w:r w:rsidR="00732272" w:rsidRPr="00C976BC">
        <w:rPr>
          <w:spacing w:val="-1"/>
          <w:sz w:val="23"/>
          <w:szCs w:val="23"/>
        </w:rPr>
        <w:t xml:space="preserve">именуемые </w:t>
      </w:r>
      <w:r w:rsidR="00732272" w:rsidRPr="00C976BC">
        <w:rPr>
          <w:spacing w:val="-2"/>
          <w:sz w:val="23"/>
          <w:szCs w:val="23"/>
        </w:rPr>
        <w:t xml:space="preserve">в дальнейшем «Стороны», </w:t>
      </w:r>
    </w:p>
    <w:p w14:paraId="4842D7D7" w14:textId="77777777" w:rsidR="00732272" w:rsidRPr="00C976BC" w:rsidRDefault="00732272" w:rsidP="00732272">
      <w:pPr>
        <w:ind w:firstLine="567"/>
        <w:jc w:val="both"/>
        <w:rPr>
          <w:spacing w:val="-2"/>
          <w:sz w:val="23"/>
          <w:szCs w:val="23"/>
        </w:rPr>
      </w:pPr>
      <w:r w:rsidRPr="00C976BC">
        <w:rPr>
          <w:spacing w:val="-2"/>
          <w:sz w:val="23"/>
          <w:szCs w:val="23"/>
        </w:rPr>
        <w:t>руководствуясь Федеральным законом от 26.07.2006 года № 135-ФЗ «О защите конкуренции», заключили настоящий договор (далее – Договор) о нижеследующем:</w:t>
      </w:r>
    </w:p>
    <w:p w14:paraId="475F2381" w14:textId="77777777" w:rsidR="00732272" w:rsidRPr="00C976BC" w:rsidRDefault="00732272" w:rsidP="00732272">
      <w:pPr>
        <w:shd w:val="clear" w:color="auto" w:fill="FFFFFF"/>
        <w:ind w:firstLine="567"/>
        <w:jc w:val="both"/>
        <w:rPr>
          <w:color w:val="000000"/>
          <w:spacing w:val="-2"/>
          <w:sz w:val="23"/>
          <w:szCs w:val="23"/>
        </w:rPr>
      </w:pPr>
    </w:p>
    <w:p w14:paraId="27E1E1E2" w14:textId="77777777" w:rsidR="00732272" w:rsidRPr="00C976BC" w:rsidRDefault="00732272" w:rsidP="00732272">
      <w:pPr>
        <w:ind w:firstLine="567"/>
        <w:jc w:val="both"/>
        <w:rPr>
          <w:b/>
          <w:spacing w:val="-3"/>
          <w:sz w:val="23"/>
          <w:szCs w:val="23"/>
        </w:rPr>
      </w:pPr>
      <w:r w:rsidRPr="00C976BC">
        <w:rPr>
          <w:b/>
          <w:spacing w:val="-3"/>
          <w:sz w:val="23"/>
          <w:szCs w:val="23"/>
        </w:rPr>
        <w:t>1. Предмет Договора</w:t>
      </w:r>
    </w:p>
    <w:p w14:paraId="1FA362A9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1.1. </w:t>
      </w:r>
      <w:r w:rsidRPr="00C976BC">
        <w:rPr>
          <w:sz w:val="23"/>
          <w:szCs w:val="23"/>
        </w:rPr>
        <w:t xml:space="preserve">Арендодатель передает, а Арендатор принимает во временное владение </w:t>
      </w:r>
      <w:r w:rsidRPr="00C976BC">
        <w:rPr>
          <w:sz w:val="23"/>
          <w:szCs w:val="23"/>
        </w:rPr>
        <w:br/>
        <w:t xml:space="preserve">и пользование (в аренду) федеральное движимое имущество: </w:t>
      </w:r>
      <w:r w:rsidR="001E6B18" w:rsidRPr="001E6B18">
        <w:rPr>
          <w:sz w:val="23"/>
          <w:szCs w:val="23"/>
        </w:rPr>
        <w:t>торговый павильон из лиственницы (инв. № 210120000006), площадью 6</w:t>
      </w:r>
      <w:r w:rsidR="001E6B18">
        <w:rPr>
          <w:sz w:val="23"/>
          <w:szCs w:val="23"/>
        </w:rPr>
        <w:t>,0</w:t>
      </w:r>
      <w:r w:rsidR="001E6B18" w:rsidRPr="001E6B18">
        <w:rPr>
          <w:sz w:val="23"/>
          <w:szCs w:val="23"/>
        </w:rPr>
        <w:t xml:space="preserve"> </w:t>
      </w:r>
      <w:proofErr w:type="spellStart"/>
      <w:r w:rsidR="001E6B18" w:rsidRPr="001E6B18">
        <w:rPr>
          <w:sz w:val="23"/>
          <w:szCs w:val="23"/>
        </w:rPr>
        <w:t>кв.м</w:t>
      </w:r>
      <w:proofErr w:type="spellEnd"/>
      <w:r w:rsidR="001E6B18" w:rsidRPr="001E6B18">
        <w:rPr>
          <w:spacing w:val="-8"/>
          <w:sz w:val="23"/>
          <w:szCs w:val="23"/>
        </w:rPr>
        <w:t xml:space="preserve"> (далее – Объект, Имущество)</w:t>
      </w:r>
      <w:r w:rsidR="001E6B18" w:rsidRPr="001E6B18">
        <w:rPr>
          <w:sz w:val="23"/>
          <w:szCs w:val="23"/>
        </w:rPr>
        <w:t xml:space="preserve">, расположенный по адресу: Россия, Калининградская область, город Калининград, набережная Петра Великого, д. 1-9, для организации </w:t>
      </w:r>
      <w:bookmarkStart w:id="0" w:name="_Hlk214970477"/>
      <w:r>
        <w:rPr>
          <w:sz w:val="23"/>
          <w:szCs w:val="23"/>
        </w:rPr>
        <w:t>розничной торговли сувенирной продукцией для обеспечения потребностей посетителей Музея</w:t>
      </w:r>
      <w:r w:rsidRPr="00C976BC">
        <w:rPr>
          <w:sz w:val="23"/>
          <w:szCs w:val="23"/>
        </w:rPr>
        <w:t xml:space="preserve">, </w:t>
      </w:r>
      <w:bookmarkEnd w:id="0"/>
      <w:r w:rsidRPr="00C976BC">
        <w:rPr>
          <w:sz w:val="23"/>
          <w:szCs w:val="23"/>
        </w:rPr>
        <w:t>в соответствии с правилами использования арендуемого имущества, указанными в Приложении № 3 к Договору</w:t>
      </w:r>
      <w:r w:rsidRPr="00C976BC">
        <w:rPr>
          <w:spacing w:val="-3"/>
          <w:sz w:val="23"/>
          <w:szCs w:val="23"/>
        </w:rPr>
        <w:t xml:space="preserve">. </w:t>
      </w:r>
    </w:p>
    <w:p w14:paraId="5A0CB2C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color w:val="000000"/>
          <w:spacing w:val="3"/>
          <w:sz w:val="23"/>
          <w:szCs w:val="23"/>
        </w:rPr>
        <w:t>Состав Объекта, передаваемого во временное владение и пользование (в аренду), предусмотрен в Приложении № 1 к Договору.</w:t>
      </w:r>
    </w:p>
    <w:p w14:paraId="34335DC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b/>
          <w:i/>
          <w:sz w:val="23"/>
          <w:szCs w:val="23"/>
        </w:rPr>
        <w:t xml:space="preserve">Площадь передаваемого </w:t>
      </w:r>
      <w:r w:rsidRPr="00C976BC">
        <w:rPr>
          <w:b/>
          <w:i/>
          <w:color w:val="000000"/>
          <w:spacing w:val="3"/>
          <w:sz w:val="23"/>
          <w:szCs w:val="23"/>
        </w:rPr>
        <w:t xml:space="preserve">во временное владение и пользование (в аренду) </w:t>
      </w:r>
      <w:r w:rsidRPr="00C976BC">
        <w:rPr>
          <w:b/>
          <w:i/>
          <w:sz w:val="23"/>
          <w:szCs w:val="23"/>
        </w:rPr>
        <w:t xml:space="preserve">Объекта – </w:t>
      </w:r>
      <w:r w:rsidR="001E6B18">
        <w:rPr>
          <w:b/>
          <w:i/>
          <w:sz w:val="23"/>
          <w:szCs w:val="23"/>
        </w:rPr>
        <w:t>6,0</w:t>
      </w:r>
      <w:r w:rsidRPr="00C976BC">
        <w:rPr>
          <w:b/>
          <w:i/>
          <w:sz w:val="23"/>
          <w:szCs w:val="23"/>
        </w:rPr>
        <w:t xml:space="preserve"> (</w:t>
      </w:r>
      <w:r w:rsidR="001E6B18">
        <w:rPr>
          <w:b/>
          <w:i/>
          <w:sz w:val="23"/>
          <w:szCs w:val="23"/>
        </w:rPr>
        <w:t>шесть</w:t>
      </w:r>
      <w:r w:rsidRPr="00C976BC">
        <w:rPr>
          <w:b/>
          <w:i/>
          <w:sz w:val="23"/>
          <w:szCs w:val="23"/>
        </w:rPr>
        <w:t>) квадратных метров</w:t>
      </w:r>
      <w:r w:rsidRPr="00C976BC">
        <w:rPr>
          <w:sz w:val="23"/>
          <w:szCs w:val="23"/>
        </w:rPr>
        <w:t>.</w:t>
      </w:r>
    </w:p>
    <w:p w14:paraId="31A15AD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1.2. Объект, указанный в пункте 1.1 Договора, предоставляется Арендатору без конкурса или аукциона на основании </w:t>
      </w:r>
      <w:r w:rsidR="001E6B18" w:rsidRPr="00B97305">
        <w:rPr>
          <w:sz w:val="23"/>
          <w:szCs w:val="23"/>
        </w:rPr>
        <w:t xml:space="preserve">п. </w:t>
      </w:r>
      <w:r w:rsidR="001E6B18">
        <w:rPr>
          <w:sz w:val="23"/>
          <w:szCs w:val="23"/>
        </w:rPr>
        <w:t>2</w:t>
      </w:r>
      <w:r w:rsidR="001E6B18" w:rsidRPr="00B97305">
        <w:rPr>
          <w:sz w:val="23"/>
          <w:szCs w:val="23"/>
        </w:rPr>
        <w:t xml:space="preserve"> ч. 3.5 ст. 17.1 </w:t>
      </w:r>
      <w:r w:rsidRPr="00C976BC">
        <w:rPr>
          <w:sz w:val="23"/>
          <w:szCs w:val="23"/>
        </w:rPr>
        <w:t>Федерального закона от 26.07.2006 года № 135-ФЗ «О защите конкуренции».</w:t>
      </w:r>
    </w:p>
    <w:p w14:paraId="1626786B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1.3. Объект передается Арендатору по Акту приема-передачи (Приложение № 2 к Договору), составленному и подписанному Арендодателем и Арендатором в двух экземплярах (по одному для каждой из Сторон). Акт приема – передачи подписывается Сторонами в течение 3 дней с даты подписания Договора.</w:t>
      </w:r>
    </w:p>
    <w:p w14:paraId="5CE66EF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1.4. Сведения об Объекте, передаваемом во временное владение и пользование (в аренду), предусмотренные Договором и приложениями к нему, являются достаточными для надлежащего использования Объекта в соответствии с целями, указанными в пункте 1.1 Договора.</w:t>
      </w:r>
    </w:p>
    <w:p w14:paraId="0F3B1E1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1.5. На момент заключения Договора Объект не отчужден, не передан во временное владение и пользование (в аренду), в доверительное управление, не заложен, в споре не состоит, правами третьих лиц не обременен, под арестом не состоит.</w:t>
      </w:r>
    </w:p>
    <w:p w14:paraId="69FE52F0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z w:val="23"/>
          <w:szCs w:val="23"/>
        </w:rPr>
        <w:t>1.6. Передача во временное владение и пользование (в аренду) Объекта не влечет передачу прав собственности на него и не является основанием для дальнейшего выкупа Объекта Арендатором.</w:t>
      </w:r>
    </w:p>
    <w:p w14:paraId="5CC0A152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64F9A259" w14:textId="77777777" w:rsidR="00732272" w:rsidRPr="00C976BC" w:rsidRDefault="00732272" w:rsidP="00732272">
      <w:pPr>
        <w:ind w:firstLine="567"/>
        <w:jc w:val="both"/>
        <w:rPr>
          <w:b/>
          <w:spacing w:val="-3"/>
          <w:sz w:val="23"/>
          <w:szCs w:val="23"/>
        </w:rPr>
      </w:pPr>
      <w:r w:rsidRPr="00C976BC">
        <w:rPr>
          <w:b/>
          <w:spacing w:val="-3"/>
          <w:sz w:val="23"/>
          <w:szCs w:val="23"/>
        </w:rPr>
        <w:t>2. Сроки аренды и Договора</w:t>
      </w:r>
    </w:p>
    <w:p w14:paraId="57D62F2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2.1. Срок аренды федерального Имущества устанавливается на три года: </w:t>
      </w:r>
      <w:r w:rsidRPr="00C976BC">
        <w:rPr>
          <w:b/>
          <w:sz w:val="23"/>
          <w:szCs w:val="23"/>
        </w:rPr>
        <w:t>с «</w:t>
      </w:r>
      <w:r w:rsidR="001E6B18">
        <w:rPr>
          <w:b/>
          <w:sz w:val="23"/>
          <w:szCs w:val="23"/>
        </w:rPr>
        <w:t>__</w:t>
      </w:r>
      <w:r w:rsidRPr="00C976BC">
        <w:rPr>
          <w:b/>
          <w:sz w:val="23"/>
          <w:szCs w:val="23"/>
        </w:rPr>
        <w:t xml:space="preserve">» </w:t>
      </w:r>
      <w:r w:rsidR="001E6B18">
        <w:rPr>
          <w:b/>
          <w:sz w:val="23"/>
          <w:szCs w:val="23"/>
        </w:rPr>
        <w:t>_______</w:t>
      </w:r>
      <w:r w:rsidRPr="00C976BC">
        <w:rPr>
          <w:b/>
          <w:sz w:val="23"/>
          <w:szCs w:val="23"/>
        </w:rPr>
        <w:t xml:space="preserve"> 202</w:t>
      </w:r>
      <w:r>
        <w:rPr>
          <w:b/>
          <w:sz w:val="23"/>
          <w:szCs w:val="23"/>
        </w:rPr>
        <w:t>6</w:t>
      </w:r>
      <w:r w:rsidRPr="00C976BC">
        <w:rPr>
          <w:b/>
          <w:sz w:val="23"/>
          <w:szCs w:val="23"/>
        </w:rPr>
        <w:t xml:space="preserve"> года по «</w:t>
      </w:r>
      <w:r w:rsidR="001642BD">
        <w:rPr>
          <w:b/>
          <w:sz w:val="23"/>
          <w:szCs w:val="23"/>
        </w:rPr>
        <w:t>____</w:t>
      </w:r>
      <w:r w:rsidRPr="00C976BC">
        <w:rPr>
          <w:b/>
          <w:sz w:val="23"/>
          <w:szCs w:val="23"/>
        </w:rPr>
        <w:t xml:space="preserve">» </w:t>
      </w:r>
      <w:r w:rsidR="001642BD">
        <w:rPr>
          <w:b/>
          <w:sz w:val="23"/>
          <w:szCs w:val="23"/>
        </w:rPr>
        <w:t>______</w:t>
      </w:r>
      <w:r w:rsidRPr="00C976BC">
        <w:rPr>
          <w:b/>
          <w:sz w:val="23"/>
          <w:szCs w:val="23"/>
        </w:rPr>
        <w:t xml:space="preserve"> 202</w:t>
      </w:r>
      <w:r w:rsidR="001642BD">
        <w:rPr>
          <w:b/>
          <w:sz w:val="23"/>
          <w:szCs w:val="23"/>
        </w:rPr>
        <w:t>9</w:t>
      </w:r>
      <w:r w:rsidRPr="00C976BC">
        <w:rPr>
          <w:b/>
          <w:sz w:val="23"/>
          <w:szCs w:val="23"/>
        </w:rPr>
        <w:t xml:space="preserve"> года.</w:t>
      </w:r>
      <w:r w:rsidRPr="00C976BC">
        <w:rPr>
          <w:sz w:val="23"/>
          <w:szCs w:val="23"/>
        </w:rPr>
        <w:t xml:space="preserve"> Договор действует по «</w:t>
      </w:r>
      <w:r w:rsidR="001642BD">
        <w:rPr>
          <w:sz w:val="23"/>
          <w:szCs w:val="23"/>
        </w:rPr>
        <w:t>__</w:t>
      </w:r>
      <w:r w:rsidRPr="00C976BC">
        <w:rPr>
          <w:sz w:val="23"/>
          <w:szCs w:val="23"/>
        </w:rPr>
        <w:t xml:space="preserve">» </w:t>
      </w:r>
      <w:r w:rsidR="001642BD">
        <w:rPr>
          <w:sz w:val="23"/>
          <w:szCs w:val="23"/>
        </w:rPr>
        <w:t>_____</w:t>
      </w:r>
      <w:r w:rsidRPr="00C976BC">
        <w:rPr>
          <w:sz w:val="23"/>
          <w:szCs w:val="23"/>
        </w:rPr>
        <w:t xml:space="preserve"> 202</w:t>
      </w:r>
      <w:r w:rsidR="001642BD">
        <w:rPr>
          <w:sz w:val="23"/>
          <w:szCs w:val="23"/>
        </w:rPr>
        <w:t>9</w:t>
      </w:r>
      <w:r w:rsidRPr="00C976BC">
        <w:rPr>
          <w:sz w:val="23"/>
          <w:szCs w:val="23"/>
        </w:rPr>
        <w:t xml:space="preserve"> года включительно. </w:t>
      </w:r>
    </w:p>
    <w:p w14:paraId="4EDD0BC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Договор прекращает свое действие по окончании срока и возобновлению на неопределенный срок в соответствии с пунктом 2 статьи 621 Гражданского кодекса Российской Федерации, а также автоматическому продлению на тот же срок не подлежит.</w:t>
      </w:r>
    </w:p>
    <w:p w14:paraId="11195B6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2.2. Договор вступает в силу с момента его подписания Сторонами.</w:t>
      </w:r>
    </w:p>
    <w:p w14:paraId="14D492A1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</w:p>
    <w:p w14:paraId="3A09E8E7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 xml:space="preserve">3. Права и обязанности Арендодателя и Арендатора </w:t>
      </w:r>
    </w:p>
    <w:p w14:paraId="2938CB86" w14:textId="77777777" w:rsidR="00732272" w:rsidRPr="00C976BC" w:rsidRDefault="00732272" w:rsidP="00732272">
      <w:pPr>
        <w:ind w:firstLine="567"/>
        <w:jc w:val="both"/>
        <w:rPr>
          <w:i/>
          <w:sz w:val="23"/>
          <w:szCs w:val="23"/>
        </w:rPr>
      </w:pPr>
      <w:r w:rsidRPr="00C976BC">
        <w:rPr>
          <w:sz w:val="23"/>
          <w:szCs w:val="23"/>
        </w:rPr>
        <w:t xml:space="preserve">3.1. </w:t>
      </w:r>
      <w:r w:rsidRPr="00C976BC">
        <w:rPr>
          <w:i/>
          <w:sz w:val="23"/>
          <w:szCs w:val="23"/>
        </w:rPr>
        <w:t>Арендодатель обязуется:</w:t>
      </w:r>
    </w:p>
    <w:p w14:paraId="02E492D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3.1.1. </w:t>
      </w:r>
      <w:r w:rsidRPr="00C976BC">
        <w:rPr>
          <w:sz w:val="23"/>
          <w:szCs w:val="23"/>
        </w:rPr>
        <w:t>Передать Арендатору Объект во временное владение и пользование, о чем Стороны в течение трех дней с даты подписания Договора подписывают Акт приема-передачи (Приложение № 2 к Договору).</w:t>
      </w:r>
    </w:p>
    <w:p w14:paraId="15E24708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3.1.2. В пятидневный срок </w:t>
      </w:r>
      <w:r w:rsidRPr="00C976BC">
        <w:rPr>
          <w:sz w:val="23"/>
          <w:szCs w:val="23"/>
        </w:rPr>
        <w:t xml:space="preserve">с даты подписания Акта приема-передачи, в соответствии с пунктом 1.3 Договора, заключить с </w:t>
      </w:r>
      <w:r w:rsidRPr="00C976BC">
        <w:rPr>
          <w:spacing w:val="-3"/>
          <w:sz w:val="23"/>
          <w:szCs w:val="23"/>
        </w:rPr>
        <w:t>Арендатором</w:t>
      </w:r>
      <w:r w:rsidRPr="00C976BC">
        <w:rPr>
          <w:sz w:val="23"/>
          <w:szCs w:val="23"/>
        </w:rPr>
        <w:t xml:space="preserve"> договор на возмещение коммунальных, эксплуатационных и административно-хозяйственных расходов (в дальнейшем «Договор на возмещение расходов»)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14:paraId="24CBBA3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3.1.3. Создавать Арендатору необходимые условия для использования Объекта в соответствии с целями, указанными в пункте 1.1 Договора. </w:t>
      </w:r>
    </w:p>
    <w:p w14:paraId="36B41604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3.1.4. В случае аварии или иных обстоятельств, произошедших не по вине Арендатора, нанесших ущерб Объекту, оказывать ему необходимое содействие в устранении нанесенного Объекту ущерба.</w:t>
      </w:r>
    </w:p>
    <w:p w14:paraId="35BD7437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3.1.5. Контролировать выполнение Арендатором </w:t>
      </w:r>
      <w:r w:rsidRPr="00C976BC">
        <w:rPr>
          <w:sz w:val="23"/>
          <w:szCs w:val="23"/>
        </w:rPr>
        <w:t>обязательств по Договору</w:t>
      </w:r>
      <w:r w:rsidRPr="00C976BC">
        <w:rPr>
          <w:spacing w:val="-3"/>
          <w:sz w:val="23"/>
          <w:szCs w:val="23"/>
        </w:rPr>
        <w:t>.</w:t>
      </w:r>
    </w:p>
    <w:p w14:paraId="402036E0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3.1.6. Не допускать освобождения Арендатором Объекта без заключения соответствующего соглашения и оформления Акта приема-передачи, в соответствии с пунктами 3.1.7, 3.3.14 Договора, в порядке, предусмотренном разделом 4 Договора.</w:t>
      </w:r>
    </w:p>
    <w:p w14:paraId="2EE6017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3.1.7. В течение дня, следующего за днем окончания срока аренды, установленного Договором, либо уведомлением Арендодателя, принять от Арендатора Объект, указанный в Приложении № 1 к Договору, по Акту приема-передачи, который составляется и подписывается Арендодателем и Арендатором в двух экземплярах (по одному для каждой из Сторон) и должен содержать сведения о техническом состоянии Объекта на момент его передачи Арендодателю.</w:t>
      </w:r>
    </w:p>
    <w:p w14:paraId="48D441F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3.2. </w:t>
      </w:r>
      <w:r w:rsidRPr="00C976BC">
        <w:rPr>
          <w:i/>
          <w:sz w:val="23"/>
          <w:szCs w:val="23"/>
        </w:rPr>
        <w:t>Арендодатель вправе:</w:t>
      </w:r>
    </w:p>
    <w:p w14:paraId="11F3C95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3.2.1.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Договора.</w:t>
      </w:r>
    </w:p>
    <w:p w14:paraId="507F1CC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3.2.2. Требовать от Арендатора использовать Объект в соответствии с целями, указанными в пункте 1.1 Договора, </w:t>
      </w:r>
      <w:r w:rsidRPr="00C976BC">
        <w:rPr>
          <w:color w:val="000000"/>
          <w:spacing w:val="2"/>
          <w:sz w:val="23"/>
          <w:szCs w:val="23"/>
        </w:rPr>
        <w:t xml:space="preserve">условиями Договора, </w:t>
      </w:r>
      <w:r w:rsidRPr="00C976BC">
        <w:rPr>
          <w:sz w:val="23"/>
          <w:szCs w:val="23"/>
        </w:rPr>
        <w:t>законодательством Российской Федерации, санитарными нормами и правилами пожарной безопасности.</w:t>
      </w:r>
    </w:p>
    <w:p w14:paraId="37804E98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3.2.3. По окончании срока аренды требовать от Арендатора своевременного возврата Объекта в состоянии не хуже, чем в котором Арендатор его получил, с учетом нормального износа.</w:t>
      </w:r>
    </w:p>
    <w:p w14:paraId="5053F58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3.2.4. Осуществлять осмотр и проверку сохранности, технического состояния переданного Имущества и использования его в соответствии с настоящим Договором и действующим законодательством.</w:t>
      </w:r>
    </w:p>
    <w:p w14:paraId="40004EB5" w14:textId="77777777" w:rsidR="00732272" w:rsidRPr="00C976BC" w:rsidRDefault="00732272" w:rsidP="00732272">
      <w:pPr>
        <w:ind w:firstLine="567"/>
        <w:jc w:val="both"/>
        <w:rPr>
          <w:i/>
          <w:sz w:val="23"/>
          <w:szCs w:val="23"/>
        </w:rPr>
      </w:pPr>
      <w:r w:rsidRPr="00C976BC">
        <w:rPr>
          <w:sz w:val="23"/>
          <w:szCs w:val="23"/>
        </w:rPr>
        <w:t xml:space="preserve">3.3. </w:t>
      </w:r>
      <w:r w:rsidRPr="00C976BC">
        <w:rPr>
          <w:i/>
          <w:sz w:val="23"/>
          <w:szCs w:val="23"/>
        </w:rPr>
        <w:t>Арендатор обязуется:</w:t>
      </w:r>
    </w:p>
    <w:p w14:paraId="66D854D6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3.3.1. Использовать Объект в соответствии с целями, указанными в пункте 1.1 Договора, </w:t>
      </w:r>
      <w:r w:rsidRPr="00C976BC">
        <w:rPr>
          <w:spacing w:val="2"/>
          <w:sz w:val="23"/>
          <w:szCs w:val="23"/>
        </w:rPr>
        <w:t xml:space="preserve">условиями Договора, </w:t>
      </w:r>
      <w:r w:rsidRPr="00C976BC">
        <w:rPr>
          <w:sz w:val="23"/>
          <w:szCs w:val="23"/>
        </w:rPr>
        <w:t>законодательством Российской Федерации, в том числе санитарными нормами и правилами пожарной безопасности.</w:t>
      </w:r>
    </w:p>
    <w:p w14:paraId="143B82D7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z w:val="23"/>
          <w:szCs w:val="23"/>
        </w:rPr>
        <w:t>3.3.2. Своевременно и в полном объеме вносить арендную плату, установленную Договором или уведомлением Арендодателя.</w:t>
      </w:r>
      <w:r w:rsidRPr="00C976BC">
        <w:rPr>
          <w:spacing w:val="-3"/>
          <w:sz w:val="23"/>
          <w:szCs w:val="23"/>
        </w:rPr>
        <w:t xml:space="preserve"> </w:t>
      </w:r>
    </w:p>
    <w:p w14:paraId="4A173790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3.3.3.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Договором или уведомлением Арендодателя.</w:t>
      </w:r>
    </w:p>
    <w:p w14:paraId="77BB77C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3.3.4. </w:t>
      </w:r>
      <w:r w:rsidRPr="00C976BC">
        <w:rPr>
          <w:spacing w:val="-3"/>
          <w:sz w:val="23"/>
          <w:szCs w:val="23"/>
        </w:rPr>
        <w:t xml:space="preserve">В пятидневный срок </w:t>
      </w:r>
      <w:r w:rsidRPr="00C976BC">
        <w:rPr>
          <w:sz w:val="23"/>
          <w:szCs w:val="23"/>
        </w:rPr>
        <w:t>с даты подписания Акта приема-передачи, в соответствии с пунктом 1.3 Договора, заключить с Арендодателем договор на возмещение коммунальных, эксплуатационных и административно-хозяйственных расходов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14:paraId="6DEE559E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3.3.5. Возмещать коммунальные, эксплуатационные и административно-хозяйственные расходы в соответствии с условиями Договора на возмещение расходов.</w:t>
      </w:r>
    </w:p>
    <w:p w14:paraId="6B57903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lastRenderedPageBreak/>
        <w:t xml:space="preserve">3.3.6. Возместить в течение 15 (пятнадцати) календарных дней после заключения Договора расходы Арендодателя за услуги по определению рыночной величины годовой арендной платы за пользование Объектом. </w:t>
      </w:r>
    </w:p>
    <w:p w14:paraId="1945B8D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3.3.7. Обеспечивать сохранность Объекта. Поддерживать Объект в исправном состоянии, проводить его текущий ремонт, нести расходы на его содержание.</w:t>
      </w:r>
    </w:p>
    <w:p w14:paraId="22D12F55" w14:textId="77777777" w:rsidR="00732272" w:rsidRPr="00C976BC" w:rsidRDefault="00732272" w:rsidP="0073227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Арендатор обязан соблюдать на Объекте все требуемые нормы и правила, включая правила противопожарной безопасности, правила пользования электроэнергией, требований законодательства Российской Федерации в области обеспечения санитарно-эпидемиологического благополучия населения. </w:t>
      </w:r>
    </w:p>
    <w:p w14:paraId="4E1182D4" w14:textId="77777777" w:rsidR="00732272" w:rsidRPr="00C976BC" w:rsidRDefault="00732272" w:rsidP="00732272">
      <w:pPr>
        <w:tabs>
          <w:tab w:val="left" w:pos="709"/>
        </w:tabs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Арендатор обязан организовать на Объекте безопасные условия и охрану труда в соответствии с законодательством Российской Федерации.</w:t>
      </w:r>
    </w:p>
    <w:p w14:paraId="10D4ECA4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3.3.8. Незамедлительно извещать Арендодателя о ставшем известным ему повреждении, аварии или ином обстоятельстве, нанесшем или могущем нанести ущерб Объекту, и безотлагательно принимать меры для предотвращения его дальнейшего разрушения или повреждения, а также к устранению нанесенного Объекту ущерба.</w:t>
      </w:r>
    </w:p>
    <w:p w14:paraId="5386F916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3.3.9. Не производить переустройства и (или) перепланировок Объекта, а также неотделимые улучшения Объекта без предварительного письменного согласования Арендодателя.</w:t>
      </w:r>
    </w:p>
    <w:p w14:paraId="7C0EB2F4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3.3.10. Обеспечивать беспрепятственный осмотр Объекта представителям Арендодателя, для проведения проверки соблюдения Арендатором условий Договора, а также предоставлять им необходимую документацию, относящуюся к предмету проверки.</w:t>
      </w:r>
    </w:p>
    <w:p w14:paraId="5AF44568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3.3.11. Не сдавать Объект в субаренду (поднаем) или безвозмездное пользование (ссуду), не осуществлять другие действия, влекущие какое-либо обременение предоставленных Арендатору имущественных прав, а также не передавать свои права и обязанности по Договору другому лицу (перенаем).</w:t>
      </w:r>
    </w:p>
    <w:p w14:paraId="68178FE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3.3.12.  Не передавать право временного владения и пользования (аренды) Объектом в качестве предмета залога или вклада в уставной капитал (фонд) других организаций.</w:t>
      </w:r>
    </w:p>
    <w:p w14:paraId="6AF88B0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3.3.13. В месячный срок со дня заключения Договора застраховать имущественные интересы, связанные с риском наступления ответственности за причинение вреда жизни, здоровью или имуществу третьих лиц на весь срок действия Договора (</w:t>
      </w:r>
      <w:r w:rsidRPr="00C976BC">
        <w:rPr>
          <w:i/>
          <w:sz w:val="23"/>
          <w:szCs w:val="23"/>
        </w:rPr>
        <w:t>страхование гражданской ответственности</w:t>
      </w:r>
      <w:r w:rsidRPr="00C976BC">
        <w:rPr>
          <w:sz w:val="23"/>
          <w:szCs w:val="23"/>
        </w:rPr>
        <w:t>), а также застраховать имущественные интересы, связанные с риском утраты (гибели), недостачи или повреждения Объекта аренды, в пользу Арендодателя на весь срок действия Договора (</w:t>
      </w:r>
      <w:r w:rsidRPr="00C976BC">
        <w:rPr>
          <w:i/>
          <w:sz w:val="23"/>
          <w:szCs w:val="23"/>
        </w:rPr>
        <w:t>страхование имущества</w:t>
      </w:r>
      <w:r w:rsidRPr="00C976BC">
        <w:rPr>
          <w:sz w:val="23"/>
          <w:szCs w:val="23"/>
        </w:rPr>
        <w:t>) и передать Арендодателю оформленный надлежащим образом страховой полис (договор страхования);</w:t>
      </w:r>
    </w:p>
    <w:p w14:paraId="5BFB4E68" w14:textId="77777777" w:rsidR="00732272" w:rsidRPr="00C976BC" w:rsidRDefault="00732272" w:rsidP="00732272">
      <w:pPr>
        <w:widowControl w:val="0"/>
        <w:tabs>
          <w:tab w:val="left" w:pos="1320"/>
        </w:tabs>
        <w:autoSpaceDE w:val="0"/>
        <w:autoSpaceDN w:val="0"/>
        <w:adjustRightInd w:val="0"/>
        <w:ind w:right="6" w:firstLine="567"/>
        <w:jc w:val="both"/>
        <w:rPr>
          <w:sz w:val="23"/>
          <w:szCs w:val="23"/>
          <w:lang w:eastAsia="en-US"/>
        </w:rPr>
      </w:pPr>
      <w:r w:rsidRPr="00C976BC">
        <w:rPr>
          <w:sz w:val="23"/>
          <w:szCs w:val="23"/>
        </w:rPr>
        <w:t>представлять Арендодателю информацию о заключенных договорах страхования, вносимых в них изменениях и (или) их расторжении, путем направления уведомления заказным письмом в месячный срок со дня их заключения, изменения и (или) расторжения.</w:t>
      </w:r>
    </w:p>
    <w:p w14:paraId="52FBE02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3.3.14. В течение дня, следующего за днем окончания срока аренды, установленного Договором, сдать Арендодателю Объект по Акту приема-передачи, который составляется и подписывается Арендодателем и Арендатором в двух экземплярах (по одному для каждой из Сторон) и должен содержать сведения о техническом состоянии Объекта на момент его передачи Арендодателю.</w:t>
      </w:r>
    </w:p>
    <w:p w14:paraId="23D2C8A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3.3.15. В случае необходимости досрочного расторжения Договора, не менее чем за 30 дней уведомить об этом Арендодателя.</w:t>
      </w:r>
    </w:p>
    <w:p w14:paraId="6868870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3.3.16. В случае досрочного расторжения Договора вернуть Арендодателю Объект по Акту приема-передачи в состоянии не хуже, чем в котором его получил, с учетом нормального износа в порядке, предусмотренном разделом 4 Договора.</w:t>
      </w:r>
    </w:p>
    <w:p w14:paraId="0D10377D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3.3.17. До 10 числа месяца, следующего за месяцем, в котором вступил в силу Договор, перечислить на расчетный счет Арендодателя, указанный в пункте 5.2 Договора, арендную плату, в размере, установленном пунктом 5.1. Договора или уведомлением Арендодателя, за все время фактического пользования Объектом с даты подписания Акта приема-передачи, в соответствии с п. 1.3 Договора.</w:t>
      </w:r>
    </w:p>
    <w:p w14:paraId="422D6F2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3.3.18. Не позднее 15 числа месяца, следующего за месяцем, в котором вступил в силу Договор, представить Арендодателю копию платежного поручения, подтверждающего перечисление арендной платы, установленной пунктом 5.1.</w:t>
      </w:r>
      <w:r w:rsidRPr="00C976BC">
        <w:rPr>
          <w:color w:val="FF0000"/>
          <w:sz w:val="23"/>
          <w:szCs w:val="23"/>
        </w:rPr>
        <w:t xml:space="preserve"> </w:t>
      </w:r>
      <w:r w:rsidRPr="00C976BC">
        <w:rPr>
          <w:sz w:val="23"/>
          <w:szCs w:val="23"/>
        </w:rPr>
        <w:t>Договора.</w:t>
      </w:r>
    </w:p>
    <w:p w14:paraId="640D321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3.4. </w:t>
      </w:r>
      <w:r w:rsidRPr="00C976BC">
        <w:rPr>
          <w:i/>
          <w:sz w:val="23"/>
          <w:szCs w:val="23"/>
        </w:rPr>
        <w:t>Арендатор вправе:</w:t>
      </w:r>
    </w:p>
    <w:p w14:paraId="69473B73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lastRenderedPageBreak/>
        <w:t>3.4.1. Требовать от Арендодателя передачи Объекта во временное владение и пользование (в аренду) в техническом состоянии пригодном для надлежащего использования Объекта в соответствии с целями, указанными в пункте 1.1 Договора.</w:t>
      </w:r>
    </w:p>
    <w:p w14:paraId="6CC0933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3.4.2. Беспрепятственно использовать Объект в соответствии с целями, указанными в пункте 1.1 Договора, в течение срока аренды, установленного Договором.</w:t>
      </w:r>
    </w:p>
    <w:p w14:paraId="32DCF9D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</w:p>
    <w:p w14:paraId="6269FBAE" w14:textId="77777777" w:rsidR="00732272" w:rsidRPr="00C976BC" w:rsidRDefault="00732272" w:rsidP="00732272">
      <w:pPr>
        <w:ind w:firstLine="567"/>
        <w:jc w:val="both"/>
        <w:rPr>
          <w:b/>
          <w:bCs/>
          <w:sz w:val="23"/>
          <w:szCs w:val="23"/>
        </w:rPr>
      </w:pPr>
      <w:r w:rsidRPr="00C976BC">
        <w:rPr>
          <w:b/>
          <w:bCs/>
          <w:sz w:val="23"/>
          <w:szCs w:val="23"/>
        </w:rPr>
        <w:t xml:space="preserve">4. Порядок возврата </w:t>
      </w:r>
      <w:r w:rsidRPr="00C976BC">
        <w:rPr>
          <w:b/>
          <w:sz w:val="23"/>
          <w:szCs w:val="23"/>
        </w:rPr>
        <w:t>Объекта Арендодателю</w:t>
      </w:r>
    </w:p>
    <w:p w14:paraId="16E93A1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4.1. До дня подписания Сторонами Акта приема-передачи, в соответствии с пунктами 3.1.7, 3.3.14 Договора, Арендатор обязан:</w:t>
      </w:r>
    </w:p>
    <w:p w14:paraId="0C669C8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4.1.1. Совместно с Арендодателем составить и подписать акт сверки </w:t>
      </w:r>
      <w:r w:rsidRPr="00C976BC">
        <w:rPr>
          <w:bCs/>
          <w:color w:val="000000"/>
          <w:sz w:val="23"/>
          <w:szCs w:val="23"/>
        </w:rPr>
        <w:t>своевременности и полноты оплаты арендной платы и неустойки (если таковая имеется) по</w:t>
      </w:r>
      <w:r w:rsidRPr="00C976BC">
        <w:rPr>
          <w:bCs/>
          <w:color w:val="000000"/>
          <w:spacing w:val="7"/>
          <w:sz w:val="23"/>
          <w:szCs w:val="23"/>
        </w:rPr>
        <w:t xml:space="preserve"> Договору</w:t>
      </w:r>
      <w:r w:rsidRPr="00C976BC">
        <w:rPr>
          <w:sz w:val="23"/>
          <w:szCs w:val="23"/>
        </w:rPr>
        <w:t>.</w:t>
      </w:r>
    </w:p>
    <w:p w14:paraId="57900A3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В случае установления наличия задолженности у Арендатора по арендной плате и/или неустойке Стороны Договора в обязательном порядке подписывают соглашение, предусматривающее обязательство Арендатора погасить указанную задолженность в срок, согласованный с Арендодателем.</w:t>
      </w:r>
    </w:p>
    <w:p w14:paraId="4BE5912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4.1.2. Освободить помещения Объекта и подготовить Объект к передаче Арендодателю не позднее дня окончания срока аренды. </w:t>
      </w:r>
    </w:p>
    <w:p w14:paraId="40FECB47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</w:p>
    <w:p w14:paraId="09C94687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>5. Платежи и расчеты по Договору</w:t>
      </w:r>
    </w:p>
    <w:p w14:paraId="09A35375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8008F9">
        <w:rPr>
          <w:sz w:val="23"/>
          <w:szCs w:val="23"/>
        </w:rPr>
        <w:t xml:space="preserve">5.1. В соответствии с отчетом об оценке от </w:t>
      </w:r>
      <w:r w:rsidR="001642BD">
        <w:rPr>
          <w:sz w:val="23"/>
          <w:szCs w:val="23"/>
        </w:rPr>
        <w:t>30.03.2026</w:t>
      </w:r>
      <w:r w:rsidRPr="008008F9">
        <w:rPr>
          <w:sz w:val="23"/>
          <w:szCs w:val="23"/>
        </w:rPr>
        <w:t xml:space="preserve"> года № </w:t>
      </w:r>
      <w:r w:rsidR="001642BD">
        <w:rPr>
          <w:sz w:val="23"/>
          <w:szCs w:val="23"/>
        </w:rPr>
        <w:t>0141-03-26</w:t>
      </w:r>
      <w:r w:rsidRPr="008008F9">
        <w:rPr>
          <w:sz w:val="23"/>
          <w:szCs w:val="23"/>
        </w:rPr>
        <w:t xml:space="preserve"> (Приложение         № 4 к Договору), размер арендной платы на момент заключения Договора </w:t>
      </w:r>
      <w:r w:rsidRPr="008008F9">
        <w:rPr>
          <w:b/>
          <w:sz w:val="23"/>
          <w:szCs w:val="23"/>
        </w:rPr>
        <w:t xml:space="preserve">составляет в месяц – </w:t>
      </w:r>
      <w:r w:rsidR="001642BD">
        <w:rPr>
          <w:b/>
          <w:sz w:val="23"/>
          <w:szCs w:val="23"/>
        </w:rPr>
        <w:t>19 500</w:t>
      </w:r>
      <w:r w:rsidRPr="008008F9">
        <w:rPr>
          <w:b/>
          <w:sz w:val="23"/>
          <w:szCs w:val="23"/>
        </w:rPr>
        <w:t xml:space="preserve"> (</w:t>
      </w:r>
      <w:r w:rsidR="001642BD">
        <w:rPr>
          <w:b/>
          <w:sz w:val="23"/>
          <w:szCs w:val="23"/>
        </w:rPr>
        <w:t>Девятнадцать тысяч пятьсот)</w:t>
      </w:r>
      <w:r w:rsidRPr="008008F9">
        <w:rPr>
          <w:b/>
          <w:sz w:val="23"/>
          <w:szCs w:val="23"/>
        </w:rPr>
        <w:t xml:space="preserve"> рублей 00 копеек, в том числе НДС 2</w:t>
      </w:r>
      <w:r w:rsidR="001642BD">
        <w:rPr>
          <w:b/>
          <w:sz w:val="23"/>
          <w:szCs w:val="23"/>
        </w:rPr>
        <w:t>2</w:t>
      </w:r>
      <w:r w:rsidRPr="008008F9">
        <w:rPr>
          <w:b/>
          <w:sz w:val="23"/>
          <w:szCs w:val="23"/>
        </w:rPr>
        <w:t xml:space="preserve">% - </w:t>
      </w:r>
      <w:r w:rsidR="001642BD">
        <w:rPr>
          <w:b/>
          <w:sz w:val="23"/>
          <w:szCs w:val="23"/>
        </w:rPr>
        <w:t>3 516,39</w:t>
      </w:r>
      <w:r w:rsidRPr="008008F9">
        <w:rPr>
          <w:b/>
          <w:sz w:val="23"/>
          <w:szCs w:val="23"/>
        </w:rPr>
        <w:t xml:space="preserve"> рублей.</w:t>
      </w:r>
      <w:r w:rsidRPr="00C976BC">
        <w:rPr>
          <w:b/>
          <w:sz w:val="23"/>
          <w:szCs w:val="23"/>
        </w:rPr>
        <w:t xml:space="preserve"> </w:t>
      </w:r>
    </w:p>
    <w:p w14:paraId="59C55BA3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5.2. Арендная плата, включая налог на добавленную стоимость, установленная пунктом 5.1 Договора или уведомлением Арендодателя, в полном объеме в установленном законом порядке перечисляется Арендатором на расчетный счет Арендодателя:</w:t>
      </w:r>
    </w:p>
    <w:p w14:paraId="0359558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b/>
          <w:bCs/>
          <w:i/>
          <w:iCs/>
          <w:sz w:val="23"/>
          <w:szCs w:val="23"/>
        </w:rPr>
        <w:t xml:space="preserve">№ 03214643000000013500 БАНК: </w:t>
      </w:r>
      <w:r w:rsidRPr="00C976BC">
        <w:rPr>
          <w:b/>
          <w:i/>
          <w:iCs/>
          <w:sz w:val="23"/>
          <w:szCs w:val="23"/>
        </w:rPr>
        <w:t>ОКЦ № 5 СЗГУ Банка России//УФК по Калининградской области, г. Калининград,</w:t>
      </w:r>
      <w:r w:rsidRPr="00C976BC">
        <w:rPr>
          <w:b/>
          <w:bCs/>
          <w:i/>
          <w:iCs/>
          <w:sz w:val="23"/>
          <w:szCs w:val="23"/>
        </w:rPr>
        <w:t xml:space="preserve"> БИК 012748051, к/с (ЕКС) 40102810545370000028 (Федеральное государственное бюджетное учреждение культуры (Музей-заповедник «Музей Мирового океана», л/с 20356</w:t>
      </w:r>
      <w:r w:rsidRPr="00C976BC">
        <w:rPr>
          <w:b/>
          <w:bCs/>
          <w:i/>
          <w:iCs/>
          <w:sz w:val="23"/>
          <w:szCs w:val="23"/>
          <w:lang w:val="en-US"/>
        </w:rPr>
        <w:t>X</w:t>
      </w:r>
      <w:r w:rsidRPr="00C976BC">
        <w:rPr>
          <w:b/>
          <w:bCs/>
          <w:i/>
          <w:iCs/>
          <w:sz w:val="23"/>
          <w:szCs w:val="23"/>
        </w:rPr>
        <w:t>24130)</w:t>
      </w:r>
      <w:r w:rsidRPr="00C976BC">
        <w:rPr>
          <w:sz w:val="23"/>
          <w:szCs w:val="23"/>
        </w:rPr>
        <w:t xml:space="preserve"> и в доходах федерального бюджета не учитывается.</w:t>
      </w:r>
    </w:p>
    <w:p w14:paraId="153309A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В назначении платежа обязательно указываются номер и дата Договора.</w:t>
      </w:r>
    </w:p>
    <w:p w14:paraId="62068EA1" w14:textId="77777777" w:rsidR="00732272" w:rsidRPr="00C976BC" w:rsidRDefault="00732272" w:rsidP="00732272">
      <w:pPr>
        <w:ind w:firstLine="567"/>
        <w:jc w:val="both"/>
        <w:rPr>
          <w:sz w:val="23"/>
          <w:szCs w:val="23"/>
          <w:u w:val="single"/>
        </w:rPr>
      </w:pPr>
      <w:r w:rsidRPr="00C976BC">
        <w:rPr>
          <w:sz w:val="23"/>
          <w:szCs w:val="23"/>
          <w:u w:val="single"/>
        </w:rPr>
        <w:t>Внесение арендной платы производится за каждый месяц вперед по 10 число оплачиваемого месяца включительно.</w:t>
      </w:r>
    </w:p>
    <w:p w14:paraId="309AA875" w14:textId="77777777" w:rsidR="00732272" w:rsidRPr="00C976BC" w:rsidRDefault="00732272" w:rsidP="00732272">
      <w:pPr>
        <w:ind w:firstLine="567"/>
        <w:jc w:val="both"/>
        <w:rPr>
          <w:sz w:val="23"/>
          <w:szCs w:val="23"/>
          <w:u w:val="single"/>
        </w:rPr>
      </w:pPr>
      <w:r w:rsidRPr="00C976BC">
        <w:rPr>
          <w:sz w:val="23"/>
          <w:szCs w:val="23"/>
          <w:u w:val="single"/>
        </w:rPr>
        <w:t>Первое внесение арендной платы Арендатор производит в течение 10 (десяти) календарных дней после вступления в силу Договора.</w:t>
      </w:r>
    </w:p>
    <w:p w14:paraId="383D4E8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Обязательство по оплате арендной платы, установленной пунктом 5.1 Договора или уведомлением Арендодателя, возникает у Арендатора с момента подписания Арендодателем и Арендатором Акта приема-передачи Объекта, в соответствии с пунктом 1.3 Договора, и прекращается с момента возврата Арендатором Объекта, оформленного соответствующим Актом приема-передачи, в соответствии с пунктами 3.1.7 и 3.3.14 Договора. При наличии задолженности по арендной плате и/или оплате неустойки на момент возврата Объекта, Арендатор обязан погасить свою задолженность в полном объеме, вне зависимости от факта возврата Объекта.</w:t>
      </w:r>
    </w:p>
    <w:p w14:paraId="22FB139F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C976BC">
        <w:rPr>
          <w:sz w:val="23"/>
          <w:szCs w:val="23"/>
        </w:rPr>
        <w:t>5.3. Неустойка (штраф, пени) по Договору в полном объеме перечисляется Арендатором на расчетный счет Арендодателя и в доходах федерального бюджета не учитывается.</w:t>
      </w:r>
    </w:p>
    <w:p w14:paraId="152C8E8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В назначении платежа обязательно указываются номер и дата Договора. </w:t>
      </w:r>
    </w:p>
    <w:p w14:paraId="6964D41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5.4. Размер арендной платы, установленной пунктом 5.1 Договора, и порядок ее оплаты могут быть изменены Арендодателем в одностороннем порядке не чаще одного раза в год путем направления</w:t>
      </w:r>
      <w:r>
        <w:rPr>
          <w:sz w:val="23"/>
          <w:szCs w:val="23"/>
        </w:rPr>
        <w:t xml:space="preserve"> (личного вручения)</w:t>
      </w:r>
      <w:r w:rsidRPr="00C976BC">
        <w:rPr>
          <w:sz w:val="23"/>
          <w:szCs w:val="23"/>
        </w:rPr>
        <w:t xml:space="preserve"> соответствующего </w:t>
      </w:r>
      <w:r>
        <w:rPr>
          <w:sz w:val="23"/>
          <w:szCs w:val="23"/>
        </w:rPr>
        <w:t xml:space="preserve">письменного </w:t>
      </w:r>
      <w:r w:rsidRPr="00C976BC">
        <w:rPr>
          <w:sz w:val="23"/>
          <w:szCs w:val="23"/>
        </w:rPr>
        <w:t>уведомления</w:t>
      </w:r>
      <w:r>
        <w:rPr>
          <w:sz w:val="23"/>
          <w:szCs w:val="23"/>
        </w:rPr>
        <w:t xml:space="preserve"> в адрес Арендатора. </w:t>
      </w:r>
    </w:p>
    <w:p w14:paraId="5C296AA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5.4.1. Новый размер арендной платы, порядок ее оплаты и новые реквизиты определяются на основании отчета об оценке, либо в соответствии с величиной коэффициента инфляции, зафиксированного в ежегодном Федеральном законе «О федеральном бюджете».</w:t>
      </w:r>
    </w:p>
    <w:p w14:paraId="3BED122F" w14:textId="77777777" w:rsidR="00732272" w:rsidRPr="00E46E1E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5.4.2. </w:t>
      </w:r>
      <w:r>
        <w:rPr>
          <w:sz w:val="23"/>
          <w:szCs w:val="23"/>
        </w:rPr>
        <w:t>У</w:t>
      </w:r>
      <w:r w:rsidRPr="00C976BC">
        <w:rPr>
          <w:sz w:val="23"/>
          <w:szCs w:val="23"/>
        </w:rPr>
        <w:t>становлени</w:t>
      </w:r>
      <w:r>
        <w:rPr>
          <w:sz w:val="23"/>
          <w:szCs w:val="23"/>
        </w:rPr>
        <w:t>е</w:t>
      </w:r>
      <w:r w:rsidRPr="00C976BC">
        <w:rPr>
          <w:sz w:val="23"/>
          <w:szCs w:val="23"/>
        </w:rPr>
        <w:t xml:space="preserve"> нового размера арендной платы, и порядка ее оплаты </w:t>
      </w:r>
      <w:r>
        <w:rPr>
          <w:sz w:val="23"/>
          <w:szCs w:val="23"/>
        </w:rPr>
        <w:t>фиксируется Сторонами в дополнительном соглашении, которое</w:t>
      </w:r>
      <w:r w:rsidRPr="00E46E1E">
        <w:rPr>
          <w:sz w:val="23"/>
          <w:szCs w:val="23"/>
        </w:rPr>
        <w:t xml:space="preserve"> составляется Арендодателем в двух экземплярах (по одному для каждой из Сторон) и является неотъемлемой частью Договора.</w:t>
      </w:r>
    </w:p>
    <w:p w14:paraId="10DF718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lastRenderedPageBreak/>
        <w:t xml:space="preserve">5.4.3. Новый размер арендной платы и порядок ее оплаты, указанные в </w:t>
      </w:r>
      <w:r>
        <w:rPr>
          <w:sz w:val="23"/>
          <w:szCs w:val="23"/>
        </w:rPr>
        <w:t>дополнительном соглашении,</w:t>
      </w:r>
      <w:r w:rsidRPr="00C976BC">
        <w:rPr>
          <w:sz w:val="23"/>
          <w:szCs w:val="23"/>
        </w:rPr>
        <w:t xml:space="preserve"> подлежат обязательному исполнению Арендатором, начиная с месяца, следующего за месяцем, в котором было </w:t>
      </w:r>
      <w:r>
        <w:rPr>
          <w:sz w:val="23"/>
          <w:szCs w:val="23"/>
        </w:rPr>
        <w:t>подписано дополнительное соглашение.</w:t>
      </w:r>
    </w:p>
    <w:p w14:paraId="6713742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5.5. Расходы Арендатора на возмещение коммунальных, эксплуатационных и административно-хозяйственных расходов, предусмотренные Договором на возмещение расходов, не включаются в установленную Договором сумму арендной платы.</w:t>
      </w:r>
    </w:p>
    <w:p w14:paraId="705BDEC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5.6. Обязательства по возмещению коммунальных, эксплуатационных и</w:t>
      </w:r>
      <w:r w:rsidRPr="00C976BC">
        <w:rPr>
          <w:sz w:val="23"/>
          <w:szCs w:val="23"/>
        </w:rPr>
        <w:br/>
        <w:t>административно-хозяйственных расходов, предусмотренные Договором на возмещение расходов, возникают у Арендатора с момента подписания Арендодателем и Арендатором Акта приема-передачи Объекта, указанного в Приложении № 2 к Договору, в соответствии с пунктом 1.3 Договора.</w:t>
      </w:r>
    </w:p>
    <w:p w14:paraId="0F7E2D45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</w:p>
    <w:p w14:paraId="769B73B9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>6. Ответственность Арендодателя и Арендатора</w:t>
      </w:r>
    </w:p>
    <w:p w14:paraId="44B3813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6.1. Ответственность Арендодателя:</w:t>
      </w:r>
    </w:p>
    <w:p w14:paraId="3571AC8B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6.1.1.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64F530DA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z w:val="23"/>
          <w:szCs w:val="23"/>
        </w:rPr>
        <w:t>6.2. Ответственность Арендатора:</w:t>
      </w:r>
    </w:p>
    <w:p w14:paraId="2D600BAA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z w:val="23"/>
          <w:szCs w:val="23"/>
        </w:rPr>
        <w:t xml:space="preserve">6.2.1. За неисполнение обязательства, предусмотренного пунктом 3.3.2 Договора, Арендатор обязан перечислить на расчетный счет Арендодателя, пени в размере 0,1 % </w:t>
      </w:r>
      <w:r w:rsidRPr="00C976BC">
        <w:rPr>
          <w:spacing w:val="-2"/>
          <w:sz w:val="23"/>
          <w:szCs w:val="23"/>
        </w:rPr>
        <w:t xml:space="preserve">от неоплаченной суммы арендной </w:t>
      </w:r>
      <w:r w:rsidRPr="00C976BC">
        <w:rPr>
          <w:sz w:val="23"/>
          <w:szCs w:val="23"/>
        </w:rPr>
        <w:t xml:space="preserve">платы, </w:t>
      </w:r>
      <w:r w:rsidRPr="00C976BC">
        <w:rPr>
          <w:spacing w:val="-2"/>
          <w:sz w:val="23"/>
          <w:szCs w:val="23"/>
        </w:rPr>
        <w:t>установленной Договором или уведомлением Арендодателя за каждый день неоплаты после срока, предусмотренного пунктом 5.2 Договора или уведомлением Арендодателя</w:t>
      </w:r>
      <w:r w:rsidRPr="00C976BC">
        <w:rPr>
          <w:spacing w:val="-3"/>
          <w:sz w:val="23"/>
          <w:szCs w:val="23"/>
        </w:rPr>
        <w:t>.</w:t>
      </w:r>
    </w:p>
    <w:p w14:paraId="58AC44E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6.2.2. За неисполнение обязательства, предусмотренного пунктом 3.3.11. Договора, Арендатор обязан перечислить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>.2 Договора,</w:t>
      </w:r>
      <w:r w:rsidRPr="00C976BC">
        <w:rPr>
          <w:sz w:val="23"/>
          <w:szCs w:val="23"/>
        </w:rPr>
        <w:t xml:space="preserve"> штраф в размере трехкратной ежемесячной арендной платы, </w:t>
      </w:r>
      <w:r w:rsidRPr="00C976BC">
        <w:rPr>
          <w:color w:val="000000"/>
          <w:spacing w:val="-2"/>
          <w:sz w:val="23"/>
          <w:szCs w:val="23"/>
        </w:rPr>
        <w:t>установленной Договором или уведомлением Арендодателя</w:t>
      </w:r>
      <w:r w:rsidRPr="00C976BC">
        <w:rPr>
          <w:color w:val="000000"/>
          <w:spacing w:val="-3"/>
          <w:sz w:val="23"/>
          <w:szCs w:val="23"/>
        </w:rPr>
        <w:t>.</w:t>
      </w:r>
    </w:p>
    <w:p w14:paraId="63DB80EB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6.2.3. За неисполнение обязательства, предусмотренного пунктом 3.3.12. Договора, Арендатор обязан перечислить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 xml:space="preserve">.2 Договора, </w:t>
      </w:r>
      <w:r w:rsidRPr="00C976BC">
        <w:rPr>
          <w:sz w:val="23"/>
          <w:szCs w:val="23"/>
        </w:rPr>
        <w:t xml:space="preserve">штраф в размере четырехкратной арендной платы, </w:t>
      </w:r>
      <w:r w:rsidRPr="00C976BC">
        <w:rPr>
          <w:color w:val="000000"/>
          <w:spacing w:val="-2"/>
          <w:sz w:val="23"/>
          <w:szCs w:val="23"/>
        </w:rPr>
        <w:t>установленной Договором или уведомлением Арендодателя, за каждый случай нарушения</w:t>
      </w:r>
      <w:r w:rsidRPr="00C976BC">
        <w:rPr>
          <w:color w:val="000000"/>
          <w:spacing w:val="-3"/>
          <w:sz w:val="23"/>
          <w:szCs w:val="23"/>
        </w:rPr>
        <w:t>.</w:t>
      </w:r>
    </w:p>
    <w:p w14:paraId="76EDAA0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6.2.4. За неисполнение обязательства, предусмотренного пунктом 3.3.15 Договора, Арендатор обязан перечислить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 xml:space="preserve">.2 Договора, </w:t>
      </w:r>
      <w:r w:rsidRPr="00C976BC">
        <w:rPr>
          <w:sz w:val="23"/>
          <w:szCs w:val="23"/>
        </w:rPr>
        <w:t>штраф в размере 50% от размера арендной платы, установленной пунктом 5.1 Договора.</w:t>
      </w:r>
    </w:p>
    <w:p w14:paraId="16A00B7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Оплата штрафа не </w:t>
      </w:r>
      <w:r w:rsidRPr="00C976BC">
        <w:rPr>
          <w:spacing w:val="1"/>
          <w:sz w:val="23"/>
          <w:szCs w:val="23"/>
        </w:rPr>
        <w:t>освобождает Арендатора от выполнения возложенных на него обязательств, предусмотренных п. 3.3.16. Договора.</w:t>
      </w:r>
    </w:p>
    <w:p w14:paraId="14E5582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6.2.5. В случае нарушения сроков, установленных п. 3.3.13 Договора, Арендодатель вправе взыскать с Арендатора штраф в размере 5 000 (пять тысяч) рублей.</w:t>
      </w:r>
    </w:p>
    <w:p w14:paraId="3D73D4A4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6.2.6. В случае нарушения сроков, установленных п. 3.3.6 Договора, Арендодатель вправе взыскать с Арендатора штраф в размере 50% от стоимости услуги по определению рыночной величины годовой арендной платы за пользование Объектом. </w:t>
      </w:r>
    </w:p>
    <w:p w14:paraId="1FB176D0" w14:textId="77777777" w:rsidR="00732272" w:rsidRPr="00C976BC" w:rsidRDefault="00732272" w:rsidP="00732272">
      <w:pPr>
        <w:ind w:firstLine="567"/>
        <w:jc w:val="both"/>
        <w:rPr>
          <w:color w:val="000000"/>
          <w:spacing w:val="-3"/>
          <w:sz w:val="23"/>
          <w:szCs w:val="23"/>
        </w:rPr>
      </w:pPr>
      <w:r w:rsidRPr="00C976BC">
        <w:rPr>
          <w:sz w:val="23"/>
          <w:szCs w:val="23"/>
        </w:rPr>
        <w:t>6.2.7. В случае досрочного освобождения Арендатором Объекта, указанного в Приложении № 1 к Договору, до прекращения в установленном порядке действия Договора Арендатор не освобождается от обязанности по перечислению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>.2 Договора,</w:t>
      </w:r>
      <w:r w:rsidRPr="00C976BC">
        <w:rPr>
          <w:sz w:val="23"/>
          <w:szCs w:val="23"/>
        </w:rPr>
        <w:t xml:space="preserve"> арендной платы, </w:t>
      </w:r>
      <w:r w:rsidRPr="00C976BC">
        <w:rPr>
          <w:color w:val="000000"/>
          <w:spacing w:val="-2"/>
          <w:sz w:val="23"/>
          <w:szCs w:val="23"/>
        </w:rPr>
        <w:t>установленной Договором или уведомлением Арендодателя</w:t>
      </w:r>
      <w:r w:rsidRPr="00C976BC">
        <w:rPr>
          <w:color w:val="000000"/>
          <w:spacing w:val="-3"/>
          <w:sz w:val="23"/>
          <w:szCs w:val="23"/>
        </w:rPr>
        <w:t>.</w:t>
      </w:r>
    </w:p>
    <w:p w14:paraId="7627DE3A" w14:textId="77777777" w:rsidR="00732272" w:rsidRDefault="00732272" w:rsidP="00732272">
      <w:pPr>
        <w:ind w:firstLine="567"/>
        <w:jc w:val="both"/>
        <w:rPr>
          <w:color w:val="000000"/>
          <w:spacing w:val="-2"/>
          <w:sz w:val="23"/>
          <w:szCs w:val="23"/>
        </w:rPr>
      </w:pPr>
      <w:r w:rsidRPr="00C976BC">
        <w:rPr>
          <w:color w:val="000000"/>
          <w:spacing w:val="-3"/>
          <w:sz w:val="23"/>
          <w:szCs w:val="23"/>
        </w:rPr>
        <w:t xml:space="preserve">6.2.8. В случае нарушения срока возврата Объекта, предусмотренного пунктом 3.3.14 Договора, </w:t>
      </w:r>
      <w:r w:rsidRPr="00C976BC">
        <w:rPr>
          <w:sz w:val="23"/>
          <w:szCs w:val="23"/>
        </w:rPr>
        <w:t>Арендатор обязан перечислить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>.2 Договора, стоимость арендной платы, установленной Договором или уведомлением Арендодателя, в двукратном размере за каждый день нарушения срока возврата.</w:t>
      </w:r>
    </w:p>
    <w:p w14:paraId="72856103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6.2.9. </w:t>
      </w:r>
      <w:r>
        <w:rPr>
          <w:spacing w:val="-3"/>
          <w:sz w:val="23"/>
          <w:szCs w:val="23"/>
        </w:rPr>
        <w:t xml:space="preserve">В случае несоблюдения запретов, установленных Правилами использования передаваемого в аренду Объекта, </w:t>
      </w:r>
      <w:r w:rsidRPr="00C976BC">
        <w:rPr>
          <w:sz w:val="23"/>
          <w:szCs w:val="23"/>
        </w:rPr>
        <w:t>Арендодатель вправе взыскать с Арендатора штраф в размере 5 000 (пять тысяч) рублей</w:t>
      </w:r>
      <w:r>
        <w:rPr>
          <w:sz w:val="23"/>
          <w:szCs w:val="23"/>
        </w:rPr>
        <w:t xml:space="preserve"> за каждый выявленный случай</w:t>
      </w:r>
      <w:r w:rsidRPr="00C976BC">
        <w:rPr>
          <w:sz w:val="23"/>
          <w:szCs w:val="23"/>
        </w:rPr>
        <w:t>.</w:t>
      </w:r>
    </w:p>
    <w:p w14:paraId="01E7995E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6.3. Если Объект становится по вине Арендатора непригодным для использования по назначению, Арендатор обязан перечислить на расчетный счет Арендодателя</w:t>
      </w:r>
      <w:r w:rsidRPr="00C976BC">
        <w:rPr>
          <w:color w:val="000000"/>
          <w:sz w:val="23"/>
          <w:szCs w:val="23"/>
        </w:rPr>
        <w:t>, указанный в пункте 5</w:t>
      </w:r>
      <w:r w:rsidRPr="00C976BC">
        <w:rPr>
          <w:color w:val="000000"/>
          <w:spacing w:val="-2"/>
          <w:sz w:val="23"/>
          <w:szCs w:val="23"/>
        </w:rPr>
        <w:t>.2 Договора,</w:t>
      </w:r>
      <w:r w:rsidRPr="00C976BC">
        <w:rPr>
          <w:sz w:val="23"/>
          <w:szCs w:val="23"/>
        </w:rPr>
        <w:t xml:space="preserve"> недовнесенную арендную плату, а также возместить иные убытки в </w:t>
      </w:r>
      <w:r w:rsidRPr="00C976BC">
        <w:rPr>
          <w:sz w:val="23"/>
          <w:szCs w:val="23"/>
        </w:rPr>
        <w:lastRenderedPageBreak/>
        <w:t>соответствии с законодательством Российской Федерации за период с момента, когда Объект стал непригодным для использования, подтвержденного соответствующими документами, до дня окончания срока аренды, установленного Договором.</w:t>
      </w:r>
    </w:p>
    <w:p w14:paraId="2CF36691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color w:val="000000"/>
          <w:spacing w:val="-4"/>
          <w:sz w:val="23"/>
          <w:szCs w:val="23"/>
        </w:rPr>
        <w:t xml:space="preserve">6.4. </w:t>
      </w:r>
      <w:r w:rsidRPr="00C976BC">
        <w:rPr>
          <w:sz w:val="23"/>
          <w:szCs w:val="23"/>
        </w:rPr>
        <w:t>За нанесение ущерба Объекту, причиненного неисполнением или ненадлежащим исполнением обязательств Арендатора, предусмотренных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14:paraId="10B2A418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pacing w:val="-3"/>
          <w:sz w:val="23"/>
          <w:szCs w:val="23"/>
        </w:rPr>
        <w:t>6.5. Арендатор</w:t>
      </w:r>
      <w:r w:rsidRPr="00C976BC">
        <w:rPr>
          <w:sz w:val="23"/>
          <w:szCs w:val="23"/>
        </w:rPr>
        <w:t xml:space="preserve"> несет ответственность за несоблюдение требований законодательства Российской Федерации по охране труда, окружающей среды и пожарной безопасности, а также принимает на себя все риски по несчастным случаям, случайной гибели или повреждению имущества Арендодателя, и в полном объеме возмещает Арендодателю ущерб, причиненный ему в связи с их несоблюдением. </w:t>
      </w:r>
    </w:p>
    <w:p w14:paraId="304DE7E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6.6. </w:t>
      </w:r>
      <w:r w:rsidRPr="00C976BC">
        <w:rPr>
          <w:sz w:val="23"/>
          <w:szCs w:val="23"/>
        </w:rPr>
        <w:t xml:space="preserve">Штрафные санкции и суммы возмещений подлежат уплате в течение </w:t>
      </w:r>
      <w:r w:rsidRPr="00C976BC">
        <w:rPr>
          <w:sz w:val="23"/>
          <w:szCs w:val="23"/>
        </w:rPr>
        <w:br/>
        <w:t>14 (четырнадцати) календарных дней после получения Арендатором соответствующего письменного требования.</w:t>
      </w:r>
    </w:p>
    <w:p w14:paraId="37C6C284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6.7. </w:t>
      </w:r>
      <w:r w:rsidRPr="00C976BC">
        <w:rPr>
          <w:sz w:val="23"/>
          <w:szCs w:val="23"/>
        </w:rPr>
        <w:t xml:space="preserve">Оплата неустойки (штрафа и пени), установленной Договором, не </w:t>
      </w:r>
      <w:r w:rsidRPr="00C976BC">
        <w:rPr>
          <w:spacing w:val="1"/>
          <w:sz w:val="23"/>
          <w:szCs w:val="23"/>
        </w:rPr>
        <w:t xml:space="preserve">освобождает Арендатора от выполнения возложенных на него обязательств или </w:t>
      </w:r>
      <w:r w:rsidRPr="00C976BC">
        <w:rPr>
          <w:spacing w:val="-2"/>
          <w:sz w:val="23"/>
          <w:szCs w:val="23"/>
        </w:rPr>
        <w:t xml:space="preserve">устранения нарушений, а также от возмещения убытков, причиненных неисполнением или </w:t>
      </w:r>
      <w:r w:rsidRPr="00C976BC">
        <w:rPr>
          <w:spacing w:val="-3"/>
          <w:sz w:val="23"/>
          <w:szCs w:val="23"/>
        </w:rPr>
        <w:t>ненадлежащим исполнением обязательств, предусмотренных Договором.</w:t>
      </w:r>
    </w:p>
    <w:p w14:paraId="5F2118DE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pacing w:val="-3"/>
          <w:sz w:val="23"/>
          <w:szCs w:val="23"/>
        </w:rPr>
        <w:t xml:space="preserve">6.8. </w:t>
      </w:r>
      <w:r w:rsidRPr="00C976BC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 w14:paraId="13C3F17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Сторона, которая не в состоянии исполнить обязательства по Договору в силу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10 (десяти) календарных дней с даты начала их действия.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возможности, дающие оценку их влияния на возможность исполнения Стороной своих обязательств по Договору.</w:t>
      </w:r>
    </w:p>
    <w:p w14:paraId="5F131C86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proofErr w:type="spellStart"/>
      <w:r w:rsidRPr="00C976BC">
        <w:rPr>
          <w:sz w:val="23"/>
          <w:szCs w:val="23"/>
        </w:rPr>
        <w:t>Неуведомление</w:t>
      </w:r>
      <w:proofErr w:type="spellEnd"/>
      <w:r w:rsidRPr="00C976BC">
        <w:rPr>
          <w:sz w:val="23"/>
          <w:szCs w:val="23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обстоятельств. </w:t>
      </w:r>
    </w:p>
    <w:p w14:paraId="7B3A26A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Стороны подтверждают, что обстоятельства, вызванные ограничительными мерами экономического и политического характера, введенными в отношении российских граждан и юридических лиц, приостановкой (прекращением) поставки товаров (выполнения работ, оказания услуг) в интересах российских граждан и юридических лиц, приостановкой расчетов с иностранными банками, нарушением логистических связей, изменением закупочных цен на товары, стоимости работ (услуг), изменением валютных курсов и угрозой распространения новой коронавирусной инфекции, не являются основанием для освобождения от ответственности за неисполнение (ненадлежащее исполнение) условий Договора. </w:t>
      </w:r>
    </w:p>
    <w:p w14:paraId="00E9DD0B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Во избежание сомнений Стороны подтверждают, что условия настоящего пункта не исключают возможность ссылаться на любые обстоятельства как основание освобождения от ответственности, если соответствующей Стороной будет надлежащим образом подтверждено наличие и продолжительность обстоятельств непреодолимой силы, наличие причинно-следственной связи между возникшими обстоятельствами непреодолимой силы и невозможностью либо задержкой исполнения обязательств, непричастность Стороны к созданию обстоятельств непреодолимой силы и добросовестное принятие Стороной разумно ожидаемых мер для предотвращения (минимизации) возможных рисков.</w:t>
      </w:r>
    </w:p>
    <w:p w14:paraId="26D19297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50F1690C" w14:textId="77777777" w:rsidR="00732272" w:rsidRPr="00C976BC" w:rsidRDefault="00732272" w:rsidP="0073227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 w:rsidRPr="00C976BC">
        <w:rPr>
          <w:b/>
          <w:sz w:val="23"/>
          <w:szCs w:val="23"/>
        </w:rPr>
        <w:t>7. Порядок изменения, досрочного расторжения Договора</w:t>
      </w:r>
    </w:p>
    <w:p w14:paraId="5857CD8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7.1. Любая из Сторон вправе отказаться от Договора в одностороннем внесудебном порядке при условии письменного уведомления другой Стороны не менее, чем за 30 дней до его расторжения.</w:t>
      </w:r>
    </w:p>
    <w:p w14:paraId="3B75C12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lastRenderedPageBreak/>
        <w:t>Изменение условий Договора, за исключением условий, предусмотренных п. 7.4 Договора, и его досрочное расторжение, допускаются по соглашению Сторон.</w:t>
      </w:r>
    </w:p>
    <w:p w14:paraId="2F80366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7.2. 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соглашением.</w:t>
      </w:r>
    </w:p>
    <w:p w14:paraId="64B41EED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7.3. Договор подлежит досрочному расторжению судом по требованию одной из Сторон в случаях, предусмотренных Договором и законодательством Российской Федерации.</w:t>
      </w:r>
    </w:p>
    <w:p w14:paraId="6D13608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7.4. </w:t>
      </w:r>
      <w:r w:rsidRPr="00C976BC">
        <w:rPr>
          <w:color w:val="000000"/>
          <w:spacing w:val="1"/>
          <w:sz w:val="23"/>
          <w:szCs w:val="23"/>
        </w:rPr>
        <w:t xml:space="preserve">Договор подлежит досрочному расторжению по требованию </w:t>
      </w:r>
      <w:r w:rsidRPr="00C976BC">
        <w:rPr>
          <w:color w:val="000000"/>
          <w:spacing w:val="2"/>
          <w:sz w:val="23"/>
          <w:szCs w:val="23"/>
        </w:rPr>
        <w:t xml:space="preserve">Арендодателя </w:t>
      </w:r>
      <w:r w:rsidRPr="00C976BC">
        <w:rPr>
          <w:sz w:val="23"/>
          <w:szCs w:val="23"/>
        </w:rPr>
        <w:t>в следующих случаях:</w:t>
      </w:r>
    </w:p>
    <w:p w14:paraId="1B6C2E76" w14:textId="77777777" w:rsidR="00732272" w:rsidRPr="00C976BC" w:rsidRDefault="00732272" w:rsidP="00732272">
      <w:pPr>
        <w:shd w:val="clear" w:color="auto" w:fill="FFFFFF"/>
        <w:ind w:firstLine="567"/>
        <w:jc w:val="both"/>
        <w:rPr>
          <w:color w:val="000000"/>
          <w:spacing w:val="5"/>
          <w:sz w:val="23"/>
          <w:szCs w:val="23"/>
        </w:rPr>
      </w:pPr>
      <w:r w:rsidRPr="00C976BC">
        <w:rPr>
          <w:color w:val="000000"/>
          <w:spacing w:val="2"/>
          <w:sz w:val="23"/>
          <w:szCs w:val="23"/>
        </w:rPr>
        <w:t xml:space="preserve">7.4.1. </w:t>
      </w:r>
      <w:r>
        <w:rPr>
          <w:spacing w:val="-3"/>
          <w:sz w:val="23"/>
          <w:szCs w:val="23"/>
        </w:rPr>
        <w:t>В случае несоблюдения запретов, установленных Правилами использования передаваемого в аренду Объекта, а также п</w:t>
      </w:r>
      <w:r w:rsidRPr="00C976BC">
        <w:rPr>
          <w:color w:val="000000"/>
          <w:spacing w:val="2"/>
          <w:sz w:val="23"/>
          <w:szCs w:val="23"/>
        </w:rPr>
        <w:t xml:space="preserve">ри невыполнении Арендатором обязательств, </w:t>
      </w:r>
      <w:r w:rsidRPr="00C976BC">
        <w:rPr>
          <w:color w:val="000000"/>
          <w:spacing w:val="5"/>
          <w:sz w:val="23"/>
          <w:szCs w:val="23"/>
        </w:rPr>
        <w:t>предусмотренных пунктами: 3.3.1; 3.3.2; 3.3.4-3.3.5; 3.3.7; 3.3.9; 3.3.11-3.3.12; 3.3.13 Договора.</w:t>
      </w:r>
    </w:p>
    <w:p w14:paraId="203F168C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7.4.2. Если собственником Объекта принято решение о его сносе или использовании для федеральных нужд. При этом Арендодатель обязан письменно уведомить Арендатора о досрочном расторжении Договора не менее чем за три месяца. </w:t>
      </w:r>
    </w:p>
    <w:p w14:paraId="2F50BCB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7.5. Досрочное </w:t>
      </w:r>
      <w:r w:rsidRPr="00C976BC">
        <w:rPr>
          <w:color w:val="000000"/>
          <w:spacing w:val="6"/>
          <w:sz w:val="23"/>
          <w:szCs w:val="23"/>
        </w:rPr>
        <w:t xml:space="preserve">расторжение Договора по основаниям, предусмотренным </w:t>
      </w:r>
      <w:r w:rsidRPr="00C976BC">
        <w:rPr>
          <w:color w:val="000000"/>
          <w:sz w:val="23"/>
          <w:szCs w:val="23"/>
        </w:rPr>
        <w:t xml:space="preserve">пунктами 7.4.1 - 7.4.2 Договора, не освобождает Арендатора </w:t>
      </w:r>
      <w:r w:rsidRPr="00C976BC">
        <w:rPr>
          <w:sz w:val="23"/>
          <w:szCs w:val="23"/>
        </w:rPr>
        <w:t>от оплаты задолженности по арендной плате и неустойке, а также исполнения других обязательств по Договору.</w:t>
      </w:r>
    </w:p>
    <w:p w14:paraId="4765B497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7.6. Уведомление об отказе от исполнения обязательств по Договору по основаниям, предусмотренным пунктом 7.4 Договора, составляется Арендодателем в двух экземплярах (по одному для каждой из Сторон) и является неотъемлемой частью Договора.</w:t>
      </w:r>
    </w:p>
    <w:p w14:paraId="23CDF074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Договор считается расторгнутым по истечении срока, установленного в соответствующем уведомлении.</w:t>
      </w:r>
    </w:p>
    <w:p w14:paraId="2E8E65B0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</w:p>
    <w:p w14:paraId="27DFD8B8" w14:textId="77777777" w:rsidR="00732272" w:rsidRPr="00C976BC" w:rsidRDefault="00732272" w:rsidP="00732272">
      <w:pPr>
        <w:ind w:firstLine="567"/>
        <w:jc w:val="both"/>
        <w:rPr>
          <w:b/>
          <w:spacing w:val="-3"/>
          <w:sz w:val="23"/>
          <w:szCs w:val="23"/>
        </w:rPr>
      </w:pPr>
      <w:r w:rsidRPr="00C976BC">
        <w:rPr>
          <w:b/>
          <w:spacing w:val="-3"/>
          <w:sz w:val="23"/>
          <w:szCs w:val="23"/>
        </w:rPr>
        <w:t>8. Порядок разрешения споров</w:t>
      </w:r>
    </w:p>
    <w:p w14:paraId="5189E522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 xml:space="preserve">8.1. Все споры или разногласия, возникающие между Сторонами Договора, разрешаются путем переговоров. </w:t>
      </w:r>
    </w:p>
    <w:p w14:paraId="32281E7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Неурегулированные Сторонами споры в процессе переговоров, Стороны регулируют в претензионном порядке. Срок ответа на претензию устанавливается равным десяти рабочим дням со дня получения соответствующей претензии.</w:t>
      </w:r>
    </w:p>
    <w:p w14:paraId="4825C89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8.2. В случае невозможности разрешения споров в претензионном порядке, споры подлежат рассмотрению в Арбитражном суде Калининградской области.</w:t>
      </w:r>
    </w:p>
    <w:p w14:paraId="6C8E4C3B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</w:p>
    <w:p w14:paraId="2A0F76C9" w14:textId="77777777" w:rsidR="00732272" w:rsidRPr="00C976BC" w:rsidRDefault="00732272" w:rsidP="00732272">
      <w:pPr>
        <w:ind w:firstLine="567"/>
        <w:jc w:val="both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>9. Прочие условия</w:t>
      </w:r>
    </w:p>
    <w:p w14:paraId="2E4CC088" w14:textId="77777777" w:rsidR="00732272" w:rsidRPr="00C976BC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C976BC">
        <w:rPr>
          <w:sz w:val="23"/>
          <w:szCs w:val="23"/>
        </w:rPr>
        <w:t xml:space="preserve">9.1. Приложения №№ 1 - 5 </w:t>
      </w:r>
      <w:r w:rsidRPr="00C976BC">
        <w:rPr>
          <w:spacing w:val="-3"/>
          <w:sz w:val="23"/>
          <w:szCs w:val="23"/>
        </w:rPr>
        <w:t xml:space="preserve">являются неотъемлемой частью </w:t>
      </w:r>
      <w:r w:rsidRPr="00C976BC">
        <w:rPr>
          <w:sz w:val="23"/>
          <w:szCs w:val="23"/>
        </w:rPr>
        <w:t>Договора</w:t>
      </w:r>
      <w:r w:rsidRPr="00C976BC">
        <w:rPr>
          <w:spacing w:val="-3"/>
          <w:sz w:val="23"/>
          <w:szCs w:val="23"/>
        </w:rPr>
        <w:t>.</w:t>
      </w:r>
    </w:p>
    <w:p w14:paraId="5182EE22" w14:textId="77777777" w:rsidR="00732272" w:rsidRPr="00C976BC" w:rsidRDefault="00732272" w:rsidP="00732272">
      <w:pPr>
        <w:shd w:val="clear" w:color="auto" w:fill="FFFFFF"/>
        <w:ind w:firstLine="567"/>
        <w:jc w:val="both"/>
        <w:rPr>
          <w:spacing w:val="-4"/>
          <w:sz w:val="23"/>
          <w:szCs w:val="23"/>
        </w:rPr>
      </w:pPr>
      <w:r w:rsidRPr="00C976BC">
        <w:rPr>
          <w:sz w:val="23"/>
          <w:szCs w:val="23"/>
        </w:rPr>
        <w:t>9.2. Стоимость неотделимых улучшений Объекта и его помещений, произведенных Арендатором</w:t>
      </w:r>
      <w:r w:rsidRPr="00C976BC">
        <w:rPr>
          <w:spacing w:val="-2"/>
          <w:sz w:val="23"/>
          <w:szCs w:val="23"/>
        </w:rPr>
        <w:t xml:space="preserve"> </w:t>
      </w:r>
      <w:r w:rsidRPr="00C976BC">
        <w:rPr>
          <w:spacing w:val="6"/>
          <w:sz w:val="23"/>
          <w:szCs w:val="23"/>
        </w:rPr>
        <w:t xml:space="preserve">с согласия </w:t>
      </w:r>
      <w:r w:rsidRPr="00C976BC">
        <w:rPr>
          <w:sz w:val="23"/>
          <w:szCs w:val="23"/>
        </w:rPr>
        <w:t>Арендодателя</w:t>
      </w:r>
      <w:r w:rsidRPr="00C976BC">
        <w:rPr>
          <w:spacing w:val="-2"/>
          <w:sz w:val="23"/>
          <w:szCs w:val="23"/>
        </w:rPr>
        <w:t xml:space="preserve">, возмещению </w:t>
      </w:r>
      <w:r w:rsidRPr="00C976BC">
        <w:rPr>
          <w:spacing w:val="-4"/>
          <w:sz w:val="23"/>
          <w:szCs w:val="23"/>
        </w:rPr>
        <w:t>не подлежит.</w:t>
      </w:r>
    </w:p>
    <w:p w14:paraId="26F66831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9.3. Реорганизация Арендодателя, а также переход права собственности и/или оперативного управления на Объект к другому лицу не являются основанием для изменения или расторжения Договора.</w:t>
      </w:r>
    </w:p>
    <w:p w14:paraId="5607F179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9.4.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Федерации.</w:t>
      </w:r>
    </w:p>
    <w:p w14:paraId="09C7885A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9.5. Взаимоотношения Сторон, не урегулированные Договором, регулируются законодательством Российской Федерации.</w:t>
      </w:r>
    </w:p>
    <w:p w14:paraId="46C68C8F" w14:textId="77777777" w:rsidR="00732272" w:rsidRPr="00C976BC" w:rsidRDefault="00732272" w:rsidP="00732272">
      <w:pPr>
        <w:ind w:firstLine="567"/>
        <w:jc w:val="both"/>
        <w:rPr>
          <w:sz w:val="23"/>
          <w:szCs w:val="23"/>
        </w:rPr>
      </w:pPr>
      <w:r w:rsidRPr="00C976BC">
        <w:rPr>
          <w:sz w:val="23"/>
          <w:szCs w:val="23"/>
        </w:rPr>
        <w:t>9.6. Договор составлен в двух экземплярах (по одному для каждой из Сторон), имеющих одинаковую юридическую силу.</w:t>
      </w:r>
    </w:p>
    <w:p w14:paraId="4A0B15B4" w14:textId="77777777" w:rsidR="00732272" w:rsidRPr="00C976BC" w:rsidRDefault="00732272" w:rsidP="00732272">
      <w:pPr>
        <w:ind w:firstLine="567"/>
        <w:jc w:val="both"/>
        <w:rPr>
          <w:sz w:val="23"/>
          <w:szCs w:val="23"/>
          <w:lang w:eastAsia="en-US"/>
        </w:rPr>
      </w:pPr>
      <w:r w:rsidRPr="00C976BC">
        <w:rPr>
          <w:sz w:val="23"/>
          <w:szCs w:val="23"/>
        </w:rPr>
        <w:t xml:space="preserve">9.7. </w:t>
      </w:r>
      <w:r w:rsidRPr="00C976BC">
        <w:rPr>
          <w:sz w:val="23"/>
          <w:szCs w:val="23"/>
          <w:lang w:eastAsia="en-US"/>
        </w:rPr>
        <w:t>Все приложения, указанные в настоящем Договоре, являются его неотъемлемой частью, а именно:</w:t>
      </w:r>
    </w:p>
    <w:p w14:paraId="264C665F" w14:textId="77777777" w:rsidR="00732272" w:rsidRPr="00C976BC" w:rsidRDefault="00732272" w:rsidP="00732272">
      <w:pPr>
        <w:ind w:firstLine="567"/>
        <w:jc w:val="both"/>
        <w:rPr>
          <w:color w:val="000000"/>
          <w:spacing w:val="3"/>
          <w:sz w:val="23"/>
          <w:szCs w:val="23"/>
        </w:rPr>
      </w:pPr>
      <w:r w:rsidRPr="00C976BC">
        <w:rPr>
          <w:sz w:val="23"/>
          <w:szCs w:val="23"/>
          <w:lang w:eastAsia="en-US"/>
        </w:rPr>
        <w:t xml:space="preserve">9.7.1. Приложение № 1 - </w:t>
      </w:r>
      <w:r w:rsidRPr="00C976BC">
        <w:rPr>
          <w:color w:val="000000"/>
          <w:spacing w:val="-1"/>
          <w:sz w:val="23"/>
          <w:szCs w:val="23"/>
        </w:rPr>
        <w:t>С</w:t>
      </w:r>
      <w:r w:rsidRPr="00C976BC">
        <w:rPr>
          <w:bCs/>
          <w:sz w:val="23"/>
          <w:szCs w:val="23"/>
        </w:rPr>
        <w:t xml:space="preserve">остав </w:t>
      </w:r>
      <w:r w:rsidRPr="00C976BC">
        <w:rPr>
          <w:color w:val="000000"/>
          <w:spacing w:val="3"/>
          <w:sz w:val="23"/>
          <w:szCs w:val="23"/>
        </w:rPr>
        <w:t>передаваемого во временное владение и пользование (в аренду) Объекта, инвентарная карточка учета;</w:t>
      </w:r>
    </w:p>
    <w:p w14:paraId="5C000508" w14:textId="77777777" w:rsidR="00732272" w:rsidRPr="00C976BC" w:rsidRDefault="00732272" w:rsidP="00732272">
      <w:pPr>
        <w:ind w:firstLine="567"/>
        <w:jc w:val="both"/>
        <w:rPr>
          <w:color w:val="000000"/>
          <w:spacing w:val="3"/>
          <w:sz w:val="23"/>
          <w:szCs w:val="23"/>
        </w:rPr>
      </w:pPr>
      <w:r w:rsidRPr="00C976BC">
        <w:rPr>
          <w:color w:val="000000"/>
          <w:spacing w:val="3"/>
          <w:sz w:val="23"/>
          <w:szCs w:val="23"/>
        </w:rPr>
        <w:t>9.7.2. Приложение № 2 – Акт приема-передачи Объекта;</w:t>
      </w:r>
    </w:p>
    <w:p w14:paraId="07CDD86E" w14:textId="77777777" w:rsidR="00732272" w:rsidRPr="00C976BC" w:rsidRDefault="00732272" w:rsidP="00732272">
      <w:pPr>
        <w:ind w:firstLine="567"/>
        <w:jc w:val="both"/>
        <w:rPr>
          <w:color w:val="000000"/>
          <w:spacing w:val="3"/>
          <w:sz w:val="23"/>
          <w:szCs w:val="23"/>
        </w:rPr>
      </w:pPr>
      <w:r w:rsidRPr="00C976BC">
        <w:rPr>
          <w:color w:val="000000"/>
          <w:spacing w:val="3"/>
          <w:sz w:val="23"/>
          <w:szCs w:val="23"/>
        </w:rPr>
        <w:t>9.7.3. Приложение № 3 – Правила использования арендуемого помещения;</w:t>
      </w:r>
    </w:p>
    <w:p w14:paraId="7EF4A33D" w14:textId="77777777" w:rsidR="00732272" w:rsidRPr="00C976BC" w:rsidRDefault="00732272" w:rsidP="00732272">
      <w:pPr>
        <w:ind w:firstLine="567"/>
        <w:jc w:val="both"/>
        <w:rPr>
          <w:color w:val="000000"/>
          <w:spacing w:val="3"/>
          <w:sz w:val="23"/>
          <w:szCs w:val="23"/>
        </w:rPr>
      </w:pPr>
      <w:r w:rsidRPr="00C976BC">
        <w:rPr>
          <w:color w:val="000000"/>
          <w:spacing w:val="3"/>
          <w:sz w:val="23"/>
          <w:szCs w:val="23"/>
        </w:rPr>
        <w:lastRenderedPageBreak/>
        <w:t>9.7.4. Приложение № 4 – Отчет об оценке;</w:t>
      </w:r>
    </w:p>
    <w:p w14:paraId="0A274C9B" w14:textId="77777777" w:rsidR="00732272" w:rsidRPr="00C976BC" w:rsidRDefault="00732272" w:rsidP="00732272">
      <w:pPr>
        <w:ind w:firstLine="567"/>
        <w:jc w:val="both"/>
        <w:rPr>
          <w:color w:val="000000"/>
          <w:sz w:val="23"/>
          <w:szCs w:val="23"/>
        </w:rPr>
      </w:pPr>
      <w:r w:rsidRPr="00C976BC">
        <w:rPr>
          <w:color w:val="000000"/>
          <w:sz w:val="23"/>
          <w:szCs w:val="23"/>
        </w:rPr>
        <w:t>9.7.5. Приложение № 5 – Учредительные документы Арендатора.</w:t>
      </w:r>
    </w:p>
    <w:p w14:paraId="20B28A16" w14:textId="77777777" w:rsidR="00732272" w:rsidRPr="00C976BC" w:rsidRDefault="00732272" w:rsidP="00732272">
      <w:pPr>
        <w:ind w:firstLine="567"/>
        <w:jc w:val="both"/>
        <w:rPr>
          <w:sz w:val="23"/>
          <w:szCs w:val="23"/>
          <w:lang w:eastAsia="en-US"/>
        </w:rPr>
      </w:pPr>
    </w:p>
    <w:p w14:paraId="7C68352C" w14:textId="77777777" w:rsidR="00732272" w:rsidRPr="00C976BC" w:rsidRDefault="00732272" w:rsidP="00732272">
      <w:pPr>
        <w:ind w:firstLine="567"/>
        <w:jc w:val="center"/>
        <w:rPr>
          <w:b/>
          <w:sz w:val="23"/>
          <w:szCs w:val="23"/>
        </w:rPr>
      </w:pPr>
      <w:r w:rsidRPr="00C976BC">
        <w:rPr>
          <w:b/>
          <w:sz w:val="23"/>
          <w:szCs w:val="23"/>
        </w:rPr>
        <w:t>10. Реквизиты и подписи Сторон:</w:t>
      </w:r>
    </w:p>
    <w:p w14:paraId="44CCC841" w14:textId="77777777" w:rsidR="00732272" w:rsidRDefault="00732272" w:rsidP="00732272">
      <w:pPr>
        <w:jc w:val="center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14"/>
        <w:gridCol w:w="4349"/>
      </w:tblGrid>
      <w:tr w:rsidR="00732272" w:rsidRPr="00570619" w14:paraId="214DF32E" w14:textId="77777777" w:rsidTr="001E6B18">
        <w:trPr>
          <w:trHeight w:val="5063"/>
        </w:trPr>
        <w:tc>
          <w:tcPr>
            <w:tcW w:w="5014" w:type="dxa"/>
          </w:tcPr>
          <w:p w14:paraId="7F2B3569" w14:textId="77777777" w:rsidR="00732272" w:rsidRPr="00E46E1E" w:rsidRDefault="00732272" w:rsidP="001E6B18">
            <w:pPr>
              <w:jc w:val="both"/>
              <w:rPr>
                <w:sz w:val="23"/>
                <w:szCs w:val="23"/>
              </w:rPr>
            </w:pPr>
            <w:r w:rsidRPr="00E46E1E">
              <w:rPr>
                <w:b/>
                <w:sz w:val="23"/>
                <w:szCs w:val="23"/>
              </w:rPr>
              <w:t xml:space="preserve">Арендодатель: </w:t>
            </w:r>
          </w:p>
          <w:p w14:paraId="37ACE825" w14:textId="77777777" w:rsidR="00732272" w:rsidRPr="00E46E1E" w:rsidRDefault="00732272" w:rsidP="001E6B18">
            <w:pPr>
              <w:rPr>
                <w:b/>
                <w:sz w:val="23"/>
                <w:szCs w:val="23"/>
              </w:rPr>
            </w:pPr>
            <w:r w:rsidRPr="00E46E1E">
              <w:rPr>
                <w:b/>
                <w:sz w:val="23"/>
                <w:szCs w:val="23"/>
              </w:rPr>
              <w:t xml:space="preserve">Федеральное государственное </w:t>
            </w:r>
          </w:p>
          <w:p w14:paraId="7F529599" w14:textId="77777777" w:rsidR="00732272" w:rsidRPr="00E46E1E" w:rsidRDefault="00732272" w:rsidP="001E6B18">
            <w:pPr>
              <w:rPr>
                <w:b/>
                <w:sz w:val="23"/>
                <w:szCs w:val="23"/>
              </w:rPr>
            </w:pPr>
            <w:r w:rsidRPr="00E46E1E">
              <w:rPr>
                <w:b/>
                <w:sz w:val="23"/>
                <w:szCs w:val="23"/>
              </w:rPr>
              <w:t xml:space="preserve">бюджетное учреждение культуры  </w:t>
            </w:r>
          </w:p>
          <w:p w14:paraId="1E421DB3" w14:textId="77777777" w:rsidR="00732272" w:rsidRPr="00E46E1E" w:rsidRDefault="00732272" w:rsidP="001E6B18">
            <w:pPr>
              <w:rPr>
                <w:b/>
                <w:sz w:val="23"/>
                <w:szCs w:val="23"/>
              </w:rPr>
            </w:pPr>
            <w:r w:rsidRPr="00E46E1E">
              <w:rPr>
                <w:b/>
                <w:sz w:val="23"/>
                <w:szCs w:val="23"/>
              </w:rPr>
              <w:t>«Музей-заповедник «Музей Мирового океана»</w:t>
            </w:r>
          </w:p>
          <w:p w14:paraId="697A0D1A" w14:textId="77777777" w:rsidR="00732272" w:rsidRDefault="00732272" w:rsidP="001E6B18">
            <w:r w:rsidRPr="000D2A7F">
              <w:t>Юр</w:t>
            </w:r>
            <w:r>
              <w:t xml:space="preserve">идический </w:t>
            </w:r>
            <w:r w:rsidRPr="000D2A7F">
              <w:t xml:space="preserve">адрес: 236006, г. Калининград, </w:t>
            </w:r>
          </w:p>
          <w:p w14:paraId="0A559DAD" w14:textId="77777777" w:rsidR="00732272" w:rsidRPr="000D2A7F" w:rsidRDefault="00732272" w:rsidP="001E6B18">
            <w:r w:rsidRPr="000D2A7F">
              <w:t xml:space="preserve">набережная Петра Великого, дом 1 </w:t>
            </w:r>
          </w:p>
          <w:p w14:paraId="118EB9A9" w14:textId="77777777" w:rsidR="00732272" w:rsidRPr="000D2A7F" w:rsidRDefault="00732272" w:rsidP="001E6B18">
            <w:r w:rsidRPr="000D2A7F">
              <w:t>тел. 53-89-15, факс 34-02-11</w:t>
            </w:r>
          </w:p>
          <w:p w14:paraId="2B754AA2" w14:textId="77777777" w:rsidR="00732272" w:rsidRPr="000D2A7F" w:rsidRDefault="00732272" w:rsidP="001E6B18">
            <w:r w:rsidRPr="000D2A7F">
              <w:t>ИНН</w:t>
            </w:r>
            <w:r>
              <w:t xml:space="preserve"> </w:t>
            </w:r>
            <w:r w:rsidRPr="000D2A7F">
              <w:t>3906027695 КПП 390601001</w:t>
            </w:r>
          </w:p>
          <w:p w14:paraId="4DBCF235" w14:textId="77777777" w:rsidR="00732272" w:rsidRPr="000D2A7F" w:rsidRDefault="00732272" w:rsidP="001E6B18">
            <w:r w:rsidRPr="000D2A7F">
              <w:t>ОГРН</w:t>
            </w:r>
            <w:r w:rsidRPr="000D2A7F">
              <w:tab/>
              <w:t>1023900990080 КОПУК 115204</w:t>
            </w:r>
          </w:p>
          <w:p w14:paraId="64A4AE6C" w14:textId="77777777" w:rsidR="00732272" w:rsidRPr="000D2A7F" w:rsidRDefault="00732272" w:rsidP="001E6B18">
            <w:r w:rsidRPr="000D2A7F">
              <w:t>УФК по Калининградской области</w:t>
            </w:r>
          </w:p>
          <w:p w14:paraId="1CC456E7" w14:textId="77777777" w:rsidR="00732272" w:rsidRPr="000D2A7F" w:rsidRDefault="00732272" w:rsidP="001E6B18">
            <w:r w:rsidRPr="000D2A7F">
              <w:t>(ФГБУК «Музей-заповедник «Музей Мирового океана»,</w:t>
            </w:r>
            <w:r>
              <w:t xml:space="preserve"> </w:t>
            </w:r>
            <w:r w:rsidRPr="000D2A7F">
              <w:t xml:space="preserve">л/с 20356Х24130) </w:t>
            </w:r>
          </w:p>
          <w:p w14:paraId="3346A473" w14:textId="77777777" w:rsidR="00732272" w:rsidRPr="000D2A7F" w:rsidRDefault="00732272" w:rsidP="001E6B18">
            <w:r w:rsidRPr="000D2A7F">
              <w:t>р/с 03214643000000013500</w:t>
            </w:r>
          </w:p>
          <w:p w14:paraId="381FA306" w14:textId="77777777" w:rsidR="00732272" w:rsidRPr="002A44DF" w:rsidRDefault="00732272" w:rsidP="001E6B18">
            <w:r w:rsidRPr="002A44DF">
              <w:t>БАНК: ОКЦ № 5 СЗГУ Банка России//УФК по Калининградской области, г Калининград</w:t>
            </w:r>
          </w:p>
          <w:p w14:paraId="30BDEF74" w14:textId="77777777" w:rsidR="00732272" w:rsidRPr="000D2A7F" w:rsidRDefault="00732272" w:rsidP="001E6B18">
            <w:r w:rsidRPr="000D2A7F">
              <w:t>БИК 012748051</w:t>
            </w:r>
          </w:p>
          <w:p w14:paraId="0197F98E" w14:textId="77777777" w:rsidR="00732272" w:rsidRPr="00104384" w:rsidRDefault="00732272" w:rsidP="001E6B18">
            <w:pPr>
              <w:rPr>
                <w:b/>
                <w:lang w:val="en-US"/>
              </w:rPr>
            </w:pPr>
            <w:r w:rsidRPr="000D2A7F">
              <w:t>к/с (ЕКС) 40102810545370000028</w:t>
            </w:r>
          </w:p>
        </w:tc>
        <w:tc>
          <w:tcPr>
            <w:tcW w:w="4349" w:type="dxa"/>
          </w:tcPr>
          <w:p w14:paraId="3E4D69D8" w14:textId="77777777" w:rsidR="001642BD" w:rsidRPr="001642BD" w:rsidRDefault="001642BD" w:rsidP="001642BD">
            <w:pPr>
              <w:jc w:val="both"/>
              <w:rPr>
                <w:b/>
                <w:sz w:val="23"/>
                <w:szCs w:val="23"/>
              </w:rPr>
            </w:pPr>
            <w:r w:rsidRPr="001642BD">
              <w:rPr>
                <w:b/>
                <w:sz w:val="23"/>
                <w:szCs w:val="23"/>
              </w:rPr>
              <w:t>Арендатор:</w:t>
            </w:r>
          </w:p>
          <w:p w14:paraId="3AE25238" w14:textId="77777777" w:rsidR="001642BD" w:rsidRPr="001642BD" w:rsidRDefault="001642BD" w:rsidP="001642BD">
            <w:pPr>
              <w:jc w:val="both"/>
              <w:rPr>
                <w:b/>
                <w:sz w:val="24"/>
                <w:szCs w:val="24"/>
              </w:rPr>
            </w:pPr>
            <w:r w:rsidRPr="001642BD">
              <w:rPr>
                <w:b/>
                <w:sz w:val="24"/>
                <w:szCs w:val="24"/>
              </w:rPr>
              <w:t xml:space="preserve">____________ </w:t>
            </w:r>
          </w:p>
          <w:p w14:paraId="17790FFA" w14:textId="77777777" w:rsidR="001642BD" w:rsidRPr="001642BD" w:rsidRDefault="001642BD" w:rsidP="001642BD">
            <w:pPr>
              <w:jc w:val="both"/>
              <w:rPr>
                <w:sz w:val="24"/>
                <w:szCs w:val="24"/>
              </w:rPr>
            </w:pPr>
          </w:p>
          <w:p w14:paraId="1A66B74C" w14:textId="77777777" w:rsidR="001642BD" w:rsidRPr="001642BD" w:rsidRDefault="001642BD" w:rsidP="001642BD">
            <w:pPr>
              <w:jc w:val="both"/>
            </w:pPr>
          </w:p>
          <w:p w14:paraId="7192B167" w14:textId="77777777" w:rsidR="001642BD" w:rsidRPr="001642BD" w:rsidRDefault="001642BD" w:rsidP="001642BD">
            <w:pPr>
              <w:jc w:val="both"/>
            </w:pPr>
            <w:r w:rsidRPr="001642BD">
              <w:t xml:space="preserve">Адрес: </w:t>
            </w:r>
          </w:p>
          <w:p w14:paraId="23ACB19C" w14:textId="77777777" w:rsidR="001642BD" w:rsidRPr="001642BD" w:rsidRDefault="001642BD" w:rsidP="001642BD">
            <w:pPr>
              <w:jc w:val="both"/>
            </w:pPr>
            <w:r w:rsidRPr="001642BD">
              <w:t xml:space="preserve">Конт. телефон: </w:t>
            </w:r>
          </w:p>
          <w:p w14:paraId="33266472" w14:textId="77777777" w:rsidR="001642BD" w:rsidRPr="001642BD" w:rsidRDefault="001642BD" w:rsidP="001642BD">
            <w:pPr>
              <w:jc w:val="both"/>
            </w:pPr>
            <w:r w:rsidRPr="001642BD">
              <w:rPr>
                <w:lang w:val="en-US"/>
              </w:rPr>
              <w:t>e</w:t>
            </w:r>
            <w:r w:rsidRPr="001642BD">
              <w:t>-</w:t>
            </w:r>
            <w:r w:rsidRPr="001642BD">
              <w:rPr>
                <w:lang w:val="en-US"/>
              </w:rPr>
              <w:t>mail</w:t>
            </w:r>
            <w:r w:rsidRPr="001642BD">
              <w:t>:</w:t>
            </w:r>
          </w:p>
          <w:p w14:paraId="62E83AC9" w14:textId="77777777" w:rsidR="001642BD" w:rsidRPr="001642BD" w:rsidRDefault="001642BD" w:rsidP="001642BD">
            <w:pPr>
              <w:jc w:val="both"/>
            </w:pPr>
            <w:r>
              <w:rPr>
                <w:bCs/>
                <w:kern w:val="1"/>
                <w:sz w:val="22"/>
                <w:szCs w:val="22"/>
              </w:rPr>
              <w:t>ОГРН (</w:t>
            </w:r>
            <w:r w:rsidRPr="001642BD">
              <w:rPr>
                <w:bCs/>
                <w:kern w:val="1"/>
                <w:sz w:val="22"/>
                <w:szCs w:val="22"/>
              </w:rPr>
              <w:t>ОГРНИП</w:t>
            </w:r>
            <w:r>
              <w:rPr>
                <w:bCs/>
                <w:kern w:val="1"/>
                <w:sz w:val="22"/>
                <w:szCs w:val="22"/>
              </w:rPr>
              <w:t>)</w:t>
            </w:r>
            <w:r w:rsidRPr="001642BD">
              <w:rPr>
                <w:bCs/>
                <w:kern w:val="1"/>
                <w:sz w:val="22"/>
                <w:szCs w:val="22"/>
              </w:rPr>
              <w:t xml:space="preserve"> </w:t>
            </w:r>
          </w:p>
          <w:p w14:paraId="022414E7" w14:textId="77777777" w:rsidR="001642BD" w:rsidRPr="001642BD" w:rsidRDefault="001642BD" w:rsidP="001642BD">
            <w:pPr>
              <w:jc w:val="both"/>
            </w:pPr>
            <w:r w:rsidRPr="001642BD">
              <w:t>Р/счет</w:t>
            </w:r>
          </w:p>
          <w:p w14:paraId="3D429A44" w14:textId="77777777" w:rsidR="001642BD" w:rsidRPr="001642BD" w:rsidRDefault="001642BD" w:rsidP="001642BD">
            <w:pPr>
              <w:jc w:val="both"/>
            </w:pPr>
            <w:r w:rsidRPr="001642BD">
              <w:t xml:space="preserve">Банк </w:t>
            </w:r>
          </w:p>
          <w:p w14:paraId="3F24ECF6" w14:textId="77777777" w:rsidR="001642BD" w:rsidRPr="001642BD" w:rsidRDefault="001642BD" w:rsidP="001642BD">
            <w:pPr>
              <w:jc w:val="both"/>
            </w:pPr>
            <w:r w:rsidRPr="001642BD">
              <w:t xml:space="preserve">ИНН </w:t>
            </w:r>
          </w:p>
          <w:p w14:paraId="06A36413" w14:textId="77777777" w:rsidR="001642BD" w:rsidRPr="001642BD" w:rsidRDefault="001642BD" w:rsidP="001642BD">
            <w:pPr>
              <w:jc w:val="both"/>
            </w:pPr>
            <w:r w:rsidRPr="001642BD">
              <w:t xml:space="preserve">КПП  </w:t>
            </w:r>
          </w:p>
          <w:p w14:paraId="4542E40D" w14:textId="77777777" w:rsidR="001642BD" w:rsidRPr="001642BD" w:rsidRDefault="001642BD" w:rsidP="001642BD">
            <w:pPr>
              <w:jc w:val="both"/>
            </w:pPr>
            <w:r w:rsidRPr="001642BD">
              <w:t xml:space="preserve">БИК </w:t>
            </w:r>
          </w:p>
          <w:p w14:paraId="32339493" w14:textId="77777777" w:rsidR="001642BD" w:rsidRPr="001642BD" w:rsidRDefault="001642BD" w:rsidP="001642BD">
            <w:pPr>
              <w:jc w:val="both"/>
            </w:pPr>
            <w:r w:rsidRPr="001642BD">
              <w:t xml:space="preserve">к/с </w:t>
            </w:r>
          </w:p>
          <w:p w14:paraId="7FD79AAC" w14:textId="77777777" w:rsidR="001642BD" w:rsidRPr="001642BD" w:rsidRDefault="001642BD" w:rsidP="001642BD">
            <w:pPr>
              <w:jc w:val="both"/>
              <w:rPr>
                <w:sz w:val="24"/>
                <w:szCs w:val="24"/>
              </w:rPr>
            </w:pPr>
          </w:p>
          <w:p w14:paraId="0D55BF6F" w14:textId="77777777" w:rsidR="00732272" w:rsidRPr="002A44DF" w:rsidRDefault="00732272" w:rsidP="001E6B18">
            <w:pPr>
              <w:jc w:val="both"/>
            </w:pPr>
          </w:p>
          <w:p w14:paraId="2D9DBE0C" w14:textId="77777777" w:rsidR="00732272" w:rsidRDefault="00732272" w:rsidP="001E6B18">
            <w:pPr>
              <w:jc w:val="both"/>
            </w:pPr>
          </w:p>
          <w:p w14:paraId="17909918" w14:textId="77777777" w:rsidR="00732272" w:rsidRPr="009424FE" w:rsidRDefault="00732272" w:rsidP="001E6B18">
            <w:pPr>
              <w:jc w:val="both"/>
            </w:pPr>
          </w:p>
        </w:tc>
      </w:tr>
    </w:tbl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732272" w14:paraId="6062E23D" w14:textId="77777777" w:rsidTr="001E6B18">
        <w:tc>
          <w:tcPr>
            <w:tcW w:w="5103" w:type="dxa"/>
          </w:tcPr>
          <w:p w14:paraId="4676EDCC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>От Арендодателя</w:t>
            </w:r>
          </w:p>
        </w:tc>
        <w:tc>
          <w:tcPr>
            <w:tcW w:w="4673" w:type="dxa"/>
          </w:tcPr>
          <w:p w14:paraId="5B8D8CE4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>От Арендатора</w:t>
            </w:r>
          </w:p>
        </w:tc>
      </w:tr>
      <w:tr w:rsidR="00732272" w14:paraId="1F6C61A9" w14:textId="77777777" w:rsidTr="001E6B18">
        <w:trPr>
          <w:trHeight w:val="1535"/>
        </w:trPr>
        <w:tc>
          <w:tcPr>
            <w:tcW w:w="5103" w:type="dxa"/>
          </w:tcPr>
          <w:p w14:paraId="4C8E2F14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>Заместитель генерального директора</w:t>
            </w:r>
          </w:p>
          <w:p w14:paraId="05B0E1D8" w14:textId="77777777" w:rsidR="00732272" w:rsidRPr="001944A7" w:rsidRDefault="00732272" w:rsidP="001E6B18">
            <w:pPr>
              <w:rPr>
                <w:sz w:val="23"/>
                <w:szCs w:val="23"/>
              </w:rPr>
            </w:pPr>
          </w:p>
          <w:p w14:paraId="6DD4CB32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>_____________________ А.М. Буданов</w:t>
            </w:r>
          </w:p>
          <w:p w14:paraId="1784320E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>М.П.</w:t>
            </w:r>
          </w:p>
        </w:tc>
        <w:tc>
          <w:tcPr>
            <w:tcW w:w="4673" w:type="dxa"/>
          </w:tcPr>
          <w:p w14:paraId="45810459" w14:textId="77777777" w:rsidR="00732272" w:rsidRPr="001944A7" w:rsidRDefault="001642BD" w:rsidP="001E6B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</w:t>
            </w:r>
            <w:r w:rsidR="00732272" w:rsidRPr="001944A7">
              <w:rPr>
                <w:sz w:val="23"/>
                <w:szCs w:val="23"/>
              </w:rPr>
              <w:t xml:space="preserve"> </w:t>
            </w:r>
          </w:p>
          <w:p w14:paraId="0190AC31" w14:textId="77777777" w:rsidR="00732272" w:rsidRPr="001944A7" w:rsidRDefault="00732272" w:rsidP="001E6B18">
            <w:pPr>
              <w:rPr>
                <w:sz w:val="23"/>
                <w:szCs w:val="23"/>
              </w:rPr>
            </w:pPr>
          </w:p>
          <w:p w14:paraId="262A8FD2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 xml:space="preserve">_________________ </w:t>
            </w:r>
          </w:p>
          <w:p w14:paraId="49DC31B9" w14:textId="77777777" w:rsidR="00732272" w:rsidRPr="001944A7" w:rsidRDefault="00732272" w:rsidP="001E6B18">
            <w:pPr>
              <w:rPr>
                <w:sz w:val="23"/>
                <w:szCs w:val="23"/>
              </w:rPr>
            </w:pPr>
            <w:r w:rsidRPr="001944A7">
              <w:rPr>
                <w:sz w:val="23"/>
                <w:szCs w:val="23"/>
              </w:rPr>
              <w:t xml:space="preserve">М.П. </w:t>
            </w:r>
          </w:p>
        </w:tc>
      </w:tr>
    </w:tbl>
    <w:tbl>
      <w:tblPr>
        <w:tblW w:w="5353" w:type="dxa"/>
        <w:tblLayout w:type="fixed"/>
        <w:tblLook w:val="00A0" w:firstRow="1" w:lastRow="0" w:firstColumn="1" w:lastColumn="0" w:noHBand="0" w:noVBand="0"/>
      </w:tblPr>
      <w:tblGrid>
        <w:gridCol w:w="5353"/>
      </w:tblGrid>
      <w:tr w:rsidR="00732272" w14:paraId="2CB426E2" w14:textId="77777777" w:rsidTr="001E6B18">
        <w:tc>
          <w:tcPr>
            <w:tcW w:w="5353" w:type="dxa"/>
          </w:tcPr>
          <w:p w14:paraId="1BEB4B4A" w14:textId="77777777" w:rsidR="00732272" w:rsidRDefault="00732272" w:rsidP="001E6B18">
            <w:pPr>
              <w:jc w:val="both"/>
              <w:rPr>
                <w:color w:val="800080"/>
              </w:rPr>
            </w:pPr>
          </w:p>
        </w:tc>
      </w:tr>
    </w:tbl>
    <w:p w14:paraId="16446D24" w14:textId="77777777" w:rsidR="00732272" w:rsidRDefault="00732272" w:rsidP="00732272">
      <w:pPr>
        <w:ind w:left="5528"/>
        <w:rPr>
          <w:i/>
          <w:spacing w:val="-3"/>
        </w:rPr>
      </w:pPr>
    </w:p>
    <w:p w14:paraId="5A1BCB07" w14:textId="77777777" w:rsidR="00732272" w:rsidRDefault="00732272" w:rsidP="00732272">
      <w:pPr>
        <w:ind w:left="5528"/>
        <w:rPr>
          <w:i/>
          <w:spacing w:val="-3"/>
        </w:rPr>
      </w:pPr>
    </w:p>
    <w:p w14:paraId="7748BA49" w14:textId="77777777" w:rsidR="00732272" w:rsidRDefault="00732272" w:rsidP="00732272">
      <w:pPr>
        <w:ind w:left="5528"/>
        <w:rPr>
          <w:i/>
          <w:spacing w:val="-3"/>
        </w:rPr>
      </w:pPr>
    </w:p>
    <w:p w14:paraId="3C1F6E31" w14:textId="77777777" w:rsidR="00732272" w:rsidRDefault="00732272" w:rsidP="00732272">
      <w:pPr>
        <w:ind w:left="5528"/>
        <w:rPr>
          <w:i/>
          <w:spacing w:val="-3"/>
        </w:rPr>
      </w:pPr>
    </w:p>
    <w:p w14:paraId="1CD32864" w14:textId="77777777" w:rsidR="00732272" w:rsidRDefault="00732272" w:rsidP="00732272">
      <w:pPr>
        <w:ind w:left="5528"/>
        <w:rPr>
          <w:i/>
          <w:spacing w:val="-3"/>
        </w:rPr>
      </w:pPr>
    </w:p>
    <w:p w14:paraId="6BC14EF4" w14:textId="77777777" w:rsidR="00732272" w:rsidRDefault="00732272" w:rsidP="00732272">
      <w:pPr>
        <w:ind w:left="5528"/>
        <w:rPr>
          <w:i/>
          <w:spacing w:val="-3"/>
        </w:rPr>
      </w:pPr>
    </w:p>
    <w:p w14:paraId="71FEE38B" w14:textId="77777777" w:rsidR="00732272" w:rsidRDefault="00732272" w:rsidP="00732272">
      <w:pPr>
        <w:ind w:left="5528"/>
        <w:rPr>
          <w:i/>
          <w:spacing w:val="-3"/>
        </w:rPr>
      </w:pPr>
    </w:p>
    <w:p w14:paraId="5A6C43E8" w14:textId="77777777" w:rsidR="00732272" w:rsidRDefault="00732272" w:rsidP="00732272">
      <w:pPr>
        <w:ind w:left="5528"/>
        <w:rPr>
          <w:i/>
          <w:spacing w:val="-3"/>
        </w:rPr>
      </w:pPr>
    </w:p>
    <w:p w14:paraId="0675F13A" w14:textId="77777777" w:rsidR="00732272" w:rsidRDefault="00732272" w:rsidP="00732272">
      <w:pPr>
        <w:ind w:left="5528"/>
        <w:rPr>
          <w:i/>
          <w:spacing w:val="-3"/>
        </w:rPr>
      </w:pPr>
    </w:p>
    <w:p w14:paraId="75B3FEA8" w14:textId="77777777" w:rsidR="00732272" w:rsidRDefault="00732272" w:rsidP="00732272">
      <w:pPr>
        <w:ind w:left="5528"/>
        <w:rPr>
          <w:i/>
          <w:spacing w:val="-3"/>
        </w:rPr>
      </w:pPr>
    </w:p>
    <w:p w14:paraId="153D62E7" w14:textId="77777777" w:rsidR="00732272" w:rsidRDefault="00732272" w:rsidP="00732272">
      <w:pPr>
        <w:ind w:left="5528"/>
        <w:rPr>
          <w:i/>
          <w:spacing w:val="-3"/>
        </w:rPr>
      </w:pPr>
    </w:p>
    <w:p w14:paraId="6F07F2BC" w14:textId="77777777" w:rsidR="00732272" w:rsidRDefault="00732272" w:rsidP="00732272">
      <w:pPr>
        <w:ind w:left="5528"/>
        <w:rPr>
          <w:i/>
          <w:spacing w:val="-3"/>
        </w:rPr>
      </w:pPr>
    </w:p>
    <w:p w14:paraId="1EF806B1" w14:textId="77777777" w:rsidR="00732272" w:rsidRDefault="00732272" w:rsidP="00732272">
      <w:pPr>
        <w:ind w:left="5528"/>
        <w:rPr>
          <w:i/>
          <w:spacing w:val="-3"/>
        </w:rPr>
      </w:pPr>
    </w:p>
    <w:p w14:paraId="2C257976" w14:textId="77777777" w:rsidR="00732272" w:rsidRDefault="00732272" w:rsidP="00732272">
      <w:pPr>
        <w:ind w:left="5528"/>
        <w:rPr>
          <w:i/>
          <w:spacing w:val="-3"/>
        </w:rPr>
      </w:pPr>
    </w:p>
    <w:p w14:paraId="34B17072" w14:textId="77777777" w:rsidR="00732272" w:rsidRDefault="00732272" w:rsidP="00732272">
      <w:pPr>
        <w:ind w:left="5528"/>
        <w:rPr>
          <w:i/>
          <w:spacing w:val="-3"/>
        </w:rPr>
      </w:pPr>
    </w:p>
    <w:p w14:paraId="16339152" w14:textId="77777777" w:rsidR="006819D7" w:rsidRDefault="006819D7" w:rsidP="00732272">
      <w:pPr>
        <w:ind w:left="5528"/>
        <w:rPr>
          <w:i/>
          <w:spacing w:val="-3"/>
        </w:rPr>
      </w:pPr>
    </w:p>
    <w:p w14:paraId="535AAA57" w14:textId="77777777" w:rsidR="006819D7" w:rsidRDefault="006819D7" w:rsidP="00732272">
      <w:pPr>
        <w:ind w:left="5528"/>
        <w:rPr>
          <w:i/>
          <w:spacing w:val="-3"/>
        </w:rPr>
      </w:pPr>
    </w:p>
    <w:p w14:paraId="5845A43F" w14:textId="77777777" w:rsidR="006819D7" w:rsidRDefault="006819D7" w:rsidP="00732272">
      <w:pPr>
        <w:ind w:left="5528"/>
        <w:rPr>
          <w:i/>
          <w:spacing w:val="-3"/>
        </w:rPr>
      </w:pPr>
    </w:p>
    <w:p w14:paraId="02BADA29" w14:textId="77777777" w:rsidR="006819D7" w:rsidRDefault="006819D7" w:rsidP="00732272">
      <w:pPr>
        <w:ind w:left="5528"/>
        <w:rPr>
          <w:i/>
          <w:spacing w:val="-3"/>
        </w:rPr>
      </w:pPr>
    </w:p>
    <w:p w14:paraId="554FFF21" w14:textId="77777777" w:rsidR="006819D7" w:rsidRDefault="006819D7" w:rsidP="00732272">
      <w:pPr>
        <w:ind w:left="5528"/>
        <w:rPr>
          <w:i/>
          <w:spacing w:val="-3"/>
        </w:rPr>
      </w:pPr>
    </w:p>
    <w:p w14:paraId="78FB8395" w14:textId="77777777" w:rsidR="006819D7" w:rsidRDefault="006819D7" w:rsidP="00732272">
      <w:pPr>
        <w:ind w:left="5528"/>
        <w:rPr>
          <w:i/>
          <w:spacing w:val="-3"/>
        </w:rPr>
      </w:pPr>
    </w:p>
    <w:p w14:paraId="63F3DFDE" w14:textId="77777777" w:rsidR="006819D7" w:rsidRDefault="006819D7" w:rsidP="00732272">
      <w:pPr>
        <w:ind w:left="5528"/>
        <w:rPr>
          <w:i/>
          <w:spacing w:val="-3"/>
        </w:rPr>
      </w:pPr>
    </w:p>
    <w:p w14:paraId="1DE0217D" w14:textId="77777777" w:rsidR="006819D7" w:rsidRDefault="006819D7" w:rsidP="00732272">
      <w:pPr>
        <w:ind w:left="5528"/>
        <w:rPr>
          <w:i/>
          <w:spacing w:val="-3"/>
        </w:rPr>
      </w:pPr>
    </w:p>
    <w:p w14:paraId="3A718A15" w14:textId="77777777" w:rsidR="006819D7" w:rsidRDefault="006819D7" w:rsidP="00732272">
      <w:pPr>
        <w:ind w:left="5528"/>
        <w:rPr>
          <w:i/>
          <w:spacing w:val="-3"/>
        </w:rPr>
      </w:pPr>
    </w:p>
    <w:p w14:paraId="30CB2105" w14:textId="77777777" w:rsidR="00732272" w:rsidRDefault="00732272" w:rsidP="00732272">
      <w:pPr>
        <w:ind w:left="5528"/>
        <w:rPr>
          <w:i/>
          <w:spacing w:val="-3"/>
        </w:rPr>
      </w:pPr>
    </w:p>
    <w:p w14:paraId="7BBE8B0A" w14:textId="77777777" w:rsidR="00732272" w:rsidRDefault="00732272" w:rsidP="00732272">
      <w:pPr>
        <w:ind w:left="5528"/>
        <w:rPr>
          <w:i/>
          <w:spacing w:val="-3"/>
        </w:rPr>
      </w:pPr>
    </w:p>
    <w:p w14:paraId="57E8F0BF" w14:textId="77777777" w:rsidR="00732272" w:rsidRDefault="00732272" w:rsidP="00732272">
      <w:pPr>
        <w:ind w:left="5528"/>
        <w:rPr>
          <w:i/>
          <w:spacing w:val="-3"/>
        </w:rPr>
      </w:pPr>
    </w:p>
    <w:p w14:paraId="1E68C1CE" w14:textId="77777777" w:rsidR="00732272" w:rsidRDefault="00732272" w:rsidP="00732272">
      <w:pPr>
        <w:ind w:left="5528"/>
        <w:rPr>
          <w:i/>
          <w:spacing w:val="-3"/>
        </w:rPr>
      </w:pPr>
    </w:p>
    <w:p w14:paraId="33DFBD53" w14:textId="77777777" w:rsidR="00732272" w:rsidRDefault="00732272" w:rsidP="00732272">
      <w:pPr>
        <w:ind w:left="5528"/>
        <w:rPr>
          <w:i/>
          <w:spacing w:val="-3"/>
        </w:rPr>
      </w:pPr>
    </w:p>
    <w:p w14:paraId="296EE98D" w14:textId="77777777" w:rsidR="00732272" w:rsidRPr="00964EB2" w:rsidRDefault="00732272" w:rsidP="00732272">
      <w:pPr>
        <w:ind w:left="4678"/>
        <w:rPr>
          <w:i/>
          <w:spacing w:val="-3"/>
          <w:sz w:val="23"/>
          <w:szCs w:val="23"/>
        </w:rPr>
      </w:pPr>
      <w:r w:rsidRPr="00964EB2">
        <w:rPr>
          <w:i/>
          <w:spacing w:val="-3"/>
          <w:sz w:val="23"/>
          <w:szCs w:val="23"/>
        </w:rPr>
        <w:lastRenderedPageBreak/>
        <w:t xml:space="preserve"> Приложение № 1</w:t>
      </w:r>
    </w:p>
    <w:p w14:paraId="1F029C3E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pacing w:val="-3"/>
          <w:sz w:val="23"/>
          <w:szCs w:val="23"/>
        </w:rPr>
        <w:t xml:space="preserve"> к договору аренды № </w:t>
      </w:r>
      <w:r w:rsidR="006819D7">
        <w:rPr>
          <w:i/>
          <w:spacing w:val="-3"/>
          <w:sz w:val="23"/>
          <w:szCs w:val="23"/>
        </w:rPr>
        <w:t>______</w:t>
      </w:r>
      <w:r w:rsidRPr="00964EB2">
        <w:rPr>
          <w:i/>
          <w:spacing w:val="-3"/>
          <w:sz w:val="23"/>
          <w:szCs w:val="23"/>
        </w:rPr>
        <w:t xml:space="preserve">                                                                                                                           </w:t>
      </w:r>
    </w:p>
    <w:p w14:paraId="4230BE15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z w:val="23"/>
          <w:szCs w:val="23"/>
        </w:rPr>
        <w:t xml:space="preserve"> </w:t>
      </w:r>
      <w:r w:rsidRPr="00964EB2">
        <w:rPr>
          <w:i/>
          <w:spacing w:val="-3"/>
          <w:sz w:val="23"/>
          <w:szCs w:val="23"/>
        </w:rPr>
        <w:t xml:space="preserve">от </w:t>
      </w:r>
      <w:r w:rsidR="006819D7">
        <w:rPr>
          <w:i/>
          <w:spacing w:val="-3"/>
          <w:sz w:val="23"/>
          <w:szCs w:val="23"/>
        </w:rPr>
        <w:t>______</w:t>
      </w:r>
      <w:r w:rsidRPr="00964EB2">
        <w:rPr>
          <w:i/>
          <w:spacing w:val="-3"/>
          <w:sz w:val="23"/>
          <w:szCs w:val="23"/>
        </w:rPr>
        <w:t xml:space="preserve"> </w:t>
      </w:r>
    </w:p>
    <w:p w14:paraId="62F8F103" w14:textId="77777777" w:rsidR="00732272" w:rsidRPr="00964EB2" w:rsidRDefault="00732272" w:rsidP="00732272">
      <w:pPr>
        <w:ind w:left="4678"/>
        <w:rPr>
          <w:i/>
          <w:spacing w:val="-3"/>
          <w:sz w:val="23"/>
          <w:szCs w:val="23"/>
        </w:rPr>
      </w:pPr>
    </w:p>
    <w:p w14:paraId="0342E193" w14:textId="77777777" w:rsidR="00732272" w:rsidRPr="00964EB2" w:rsidRDefault="00732272" w:rsidP="00732272">
      <w:pPr>
        <w:ind w:firstLine="708"/>
        <w:jc w:val="right"/>
        <w:rPr>
          <w:spacing w:val="-3"/>
          <w:sz w:val="23"/>
          <w:szCs w:val="23"/>
        </w:rPr>
      </w:pPr>
    </w:p>
    <w:p w14:paraId="37D483F1" w14:textId="77777777" w:rsidR="00732272" w:rsidRPr="00964EB2" w:rsidRDefault="00732272" w:rsidP="00732272">
      <w:pPr>
        <w:ind w:firstLine="708"/>
        <w:jc w:val="right"/>
        <w:rPr>
          <w:spacing w:val="-3"/>
          <w:sz w:val="23"/>
          <w:szCs w:val="23"/>
        </w:rPr>
      </w:pPr>
    </w:p>
    <w:p w14:paraId="6ED68F97" w14:textId="77777777" w:rsidR="006819D7" w:rsidRPr="006819D7" w:rsidRDefault="006819D7" w:rsidP="006819D7">
      <w:pPr>
        <w:ind w:firstLine="567"/>
        <w:jc w:val="both"/>
        <w:rPr>
          <w:spacing w:val="-2"/>
          <w:sz w:val="23"/>
          <w:szCs w:val="23"/>
        </w:rPr>
      </w:pPr>
      <w:bookmarkStart w:id="1" w:name="_Hlk175930001"/>
      <w:r w:rsidRPr="006819D7">
        <w:rPr>
          <w:b/>
          <w:sz w:val="23"/>
          <w:szCs w:val="23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6819D7">
        <w:rPr>
          <w:sz w:val="23"/>
          <w:szCs w:val="23"/>
        </w:rPr>
        <w:t>,</w:t>
      </w:r>
      <w:r w:rsidRPr="006819D7">
        <w:rPr>
          <w:color w:val="000000"/>
          <w:spacing w:val="2"/>
          <w:sz w:val="23"/>
          <w:szCs w:val="23"/>
        </w:rPr>
        <w:t xml:space="preserve"> именуемое в дальнейшем </w:t>
      </w:r>
      <w:r w:rsidRPr="006819D7">
        <w:rPr>
          <w:b/>
          <w:bCs/>
          <w:color w:val="000000"/>
          <w:spacing w:val="2"/>
          <w:sz w:val="23"/>
          <w:szCs w:val="23"/>
        </w:rPr>
        <w:t>«Арендодатель»</w:t>
      </w:r>
      <w:r w:rsidRPr="006819D7">
        <w:rPr>
          <w:color w:val="000000"/>
          <w:spacing w:val="2"/>
          <w:sz w:val="23"/>
          <w:szCs w:val="23"/>
        </w:rPr>
        <w:t xml:space="preserve">, в лице заместителя </w:t>
      </w:r>
      <w:r w:rsidRPr="006819D7">
        <w:rPr>
          <w:spacing w:val="2"/>
          <w:sz w:val="23"/>
          <w:szCs w:val="23"/>
        </w:rPr>
        <w:t>генерального директора Буданова Алексея Михайловича</w:t>
      </w:r>
      <w:r w:rsidRPr="006819D7">
        <w:rPr>
          <w:bCs/>
          <w:spacing w:val="2"/>
          <w:sz w:val="23"/>
          <w:szCs w:val="23"/>
        </w:rPr>
        <w:t>,</w:t>
      </w:r>
      <w:r w:rsidRPr="006819D7">
        <w:rPr>
          <w:spacing w:val="2"/>
          <w:sz w:val="23"/>
          <w:szCs w:val="23"/>
        </w:rPr>
        <w:t xml:space="preserve"> </w:t>
      </w:r>
      <w:r w:rsidRPr="006819D7">
        <w:rPr>
          <w:spacing w:val="-2"/>
          <w:sz w:val="23"/>
          <w:szCs w:val="23"/>
        </w:rPr>
        <w:t>действующего на основании генеральной доверенности № 16 от 02.03.2026 года, с одной стороны, и</w:t>
      </w:r>
    </w:p>
    <w:p w14:paraId="384F78EF" w14:textId="77777777" w:rsidR="006819D7" w:rsidRPr="006819D7" w:rsidRDefault="006819D7" w:rsidP="006819D7">
      <w:pPr>
        <w:ind w:firstLine="567"/>
        <w:jc w:val="both"/>
        <w:rPr>
          <w:spacing w:val="-2"/>
          <w:sz w:val="23"/>
          <w:szCs w:val="23"/>
        </w:rPr>
      </w:pPr>
      <w:r w:rsidRPr="006819D7">
        <w:rPr>
          <w:b/>
          <w:spacing w:val="-2"/>
          <w:sz w:val="23"/>
          <w:szCs w:val="23"/>
        </w:rPr>
        <w:t>__________________________</w:t>
      </w:r>
      <w:r w:rsidRPr="006819D7">
        <w:rPr>
          <w:bCs/>
          <w:spacing w:val="-2"/>
          <w:sz w:val="23"/>
          <w:szCs w:val="23"/>
        </w:rPr>
        <w:t>,</w:t>
      </w:r>
      <w:r w:rsidRPr="006819D7">
        <w:rPr>
          <w:spacing w:val="3"/>
          <w:sz w:val="23"/>
          <w:szCs w:val="23"/>
        </w:rPr>
        <w:t xml:space="preserve"> именуемый в дальнейшем </w:t>
      </w:r>
      <w:r w:rsidRPr="006819D7">
        <w:rPr>
          <w:b/>
          <w:bCs/>
          <w:spacing w:val="3"/>
          <w:sz w:val="23"/>
          <w:szCs w:val="23"/>
        </w:rPr>
        <w:t>«Арендатор»</w:t>
      </w:r>
      <w:r w:rsidRPr="006819D7">
        <w:rPr>
          <w:spacing w:val="3"/>
          <w:sz w:val="23"/>
          <w:szCs w:val="23"/>
        </w:rPr>
        <w:t xml:space="preserve">, </w:t>
      </w:r>
      <w:r w:rsidRPr="006819D7">
        <w:rPr>
          <w:spacing w:val="-1"/>
          <w:sz w:val="23"/>
          <w:szCs w:val="23"/>
        </w:rPr>
        <w:t>с другой стороны</w:t>
      </w:r>
      <w:r w:rsidRPr="006819D7">
        <w:rPr>
          <w:sz w:val="23"/>
          <w:szCs w:val="23"/>
        </w:rPr>
        <w:t xml:space="preserve">, вместе </w:t>
      </w:r>
      <w:r w:rsidRPr="006819D7">
        <w:rPr>
          <w:spacing w:val="-1"/>
          <w:sz w:val="23"/>
          <w:szCs w:val="23"/>
        </w:rPr>
        <w:t xml:space="preserve">именуемые </w:t>
      </w:r>
      <w:r w:rsidRPr="006819D7">
        <w:rPr>
          <w:spacing w:val="-2"/>
          <w:sz w:val="23"/>
          <w:szCs w:val="23"/>
        </w:rPr>
        <w:t xml:space="preserve">в дальнейшем «Стороны», </w:t>
      </w:r>
    </w:p>
    <w:bookmarkEnd w:id="1"/>
    <w:p w14:paraId="5BDF4403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6819D7">
        <w:rPr>
          <w:spacing w:val="-3"/>
          <w:sz w:val="23"/>
          <w:szCs w:val="23"/>
        </w:rPr>
        <w:t xml:space="preserve">подписали настоящее приложение к договору № </w:t>
      </w:r>
      <w:r w:rsidR="006819D7" w:rsidRPr="006819D7">
        <w:rPr>
          <w:spacing w:val="-3"/>
          <w:sz w:val="23"/>
          <w:szCs w:val="23"/>
        </w:rPr>
        <w:t>___</w:t>
      </w:r>
      <w:r w:rsidRPr="006819D7">
        <w:rPr>
          <w:spacing w:val="-3"/>
          <w:sz w:val="23"/>
          <w:szCs w:val="23"/>
        </w:rPr>
        <w:t xml:space="preserve"> от </w:t>
      </w:r>
      <w:r w:rsidR="006819D7" w:rsidRPr="006819D7">
        <w:rPr>
          <w:spacing w:val="-3"/>
          <w:sz w:val="23"/>
          <w:szCs w:val="23"/>
        </w:rPr>
        <w:t>______</w:t>
      </w:r>
      <w:r w:rsidRPr="006819D7">
        <w:rPr>
          <w:spacing w:val="-3"/>
          <w:sz w:val="23"/>
          <w:szCs w:val="23"/>
        </w:rPr>
        <w:t xml:space="preserve"> о нижеследующем:</w:t>
      </w:r>
    </w:p>
    <w:p w14:paraId="1F41031B" w14:textId="77777777" w:rsidR="00732272" w:rsidRDefault="00732272" w:rsidP="00732272">
      <w:pPr>
        <w:ind w:firstLine="567"/>
        <w:jc w:val="both"/>
        <w:rPr>
          <w:sz w:val="23"/>
          <w:szCs w:val="23"/>
        </w:rPr>
      </w:pPr>
      <w:r w:rsidRPr="006819D7">
        <w:rPr>
          <w:spacing w:val="-3"/>
          <w:sz w:val="23"/>
          <w:szCs w:val="23"/>
        </w:rPr>
        <w:t>во исполнение п. 1.1 Договора Стороны утверждают состав федерального движимого имущества:</w:t>
      </w:r>
      <w:r w:rsidRPr="006819D7">
        <w:rPr>
          <w:sz w:val="23"/>
          <w:szCs w:val="23"/>
        </w:rPr>
        <w:t xml:space="preserve"> </w:t>
      </w:r>
      <w:r w:rsidR="006819D7" w:rsidRPr="006819D7">
        <w:rPr>
          <w:sz w:val="23"/>
          <w:szCs w:val="23"/>
        </w:rPr>
        <w:t>торговый павильон из лиственницы (инв. № 210120000006), площадью 6</w:t>
      </w:r>
      <w:r w:rsidR="006819D7">
        <w:rPr>
          <w:sz w:val="23"/>
          <w:szCs w:val="23"/>
        </w:rPr>
        <w:t>,0</w:t>
      </w:r>
      <w:r w:rsidR="006819D7" w:rsidRPr="006819D7">
        <w:rPr>
          <w:sz w:val="23"/>
          <w:szCs w:val="23"/>
        </w:rPr>
        <w:t xml:space="preserve"> </w:t>
      </w:r>
      <w:proofErr w:type="spellStart"/>
      <w:proofErr w:type="gramStart"/>
      <w:r w:rsidR="006819D7" w:rsidRPr="006819D7">
        <w:rPr>
          <w:sz w:val="23"/>
          <w:szCs w:val="23"/>
        </w:rPr>
        <w:t>кв.м</w:t>
      </w:r>
      <w:proofErr w:type="spellEnd"/>
      <w:proofErr w:type="gramEnd"/>
      <w:r w:rsidR="006819D7" w:rsidRPr="006819D7">
        <w:rPr>
          <w:spacing w:val="-8"/>
          <w:sz w:val="23"/>
          <w:szCs w:val="23"/>
        </w:rPr>
        <w:t xml:space="preserve"> (далее – Объект)</w:t>
      </w:r>
      <w:r w:rsidR="006819D7" w:rsidRPr="006819D7">
        <w:rPr>
          <w:sz w:val="23"/>
          <w:szCs w:val="23"/>
        </w:rPr>
        <w:t xml:space="preserve">, расположенный по адресу: Россия, Калининградская область, город Калининград, набережная Петра Великого, д. 1-9, </w:t>
      </w:r>
      <w:r w:rsidRPr="00C976BC">
        <w:rPr>
          <w:sz w:val="23"/>
          <w:szCs w:val="23"/>
        </w:rPr>
        <w:t xml:space="preserve">для организации </w:t>
      </w:r>
      <w:r>
        <w:rPr>
          <w:sz w:val="23"/>
          <w:szCs w:val="23"/>
        </w:rPr>
        <w:t>розничной торговли сувенирной продукцией для обеспечения потребностей посетителей Музея.</w:t>
      </w:r>
      <w:r w:rsidRPr="00C976BC">
        <w:rPr>
          <w:sz w:val="23"/>
          <w:szCs w:val="23"/>
        </w:rPr>
        <w:t xml:space="preserve"> </w:t>
      </w:r>
    </w:p>
    <w:p w14:paraId="1C20D863" w14:textId="77777777" w:rsidR="00732272" w:rsidRPr="00964EB2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3319FC92" w14:textId="77777777" w:rsidR="00732272" w:rsidRPr="006819D7" w:rsidRDefault="00732272" w:rsidP="00732272">
      <w:pPr>
        <w:ind w:firstLine="708"/>
        <w:jc w:val="center"/>
        <w:rPr>
          <w:spacing w:val="-3"/>
          <w:sz w:val="23"/>
          <w:szCs w:val="23"/>
        </w:rPr>
      </w:pPr>
      <w:r w:rsidRPr="006819D7">
        <w:rPr>
          <w:spacing w:val="-3"/>
          <w:sz w:val="23"/>
          <w:szCs w:val="23"/>
        </w:rPr>
        <w:t>СОСТАВ ОБЪЕКТА (перечень)</w:t>
      </w:r>
    </w:p>
    <w:p w14:paraId="06FB4622" w14:textId="77777777" w:rsidR="00732272" w:rsidRPr="006819D7" w:rsidRDefault="00732272" w:rsidP="00732272">
      <w:pPr>
        <w:ind w:firstLine="708"/>
        <w:jc w:val="center"/>
        <w:rPr>
          <w:spacing w:val="-3"/>
          <w:sz w:val="23"/>
          <w:szCs w:val="23"/>
        </w:rPr>
      </w:pPr>
    </w:p>
    <w:p w14:paraId="70BE38B3" w14:textId="77777777" w:rsidR="006819D7" w:rsidRPr="006819D7" w:rsidRDefault="006819D7" w:rsidP="006819D7">
      <w:pPr>
        <w:ind w:firstLine="708"/>
        <w:jc w:val="center"/>
        <w:rPr>
          <w:spacing w:val="-3"/>
          <w:sz w:val="23"/>
          <w:szCs w:val="23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32"/>
        <w:gridCol w:w="1989"/>
        <w:gridCol w:w="1128"/>
      </w:tblGrid>
      <w:tr w:rsidR="006819D7" w:rsidRPr="006819D7" w14:paraId="443F9C22" w14:textId="77777777" w:rsidTr="00955963">
        <w:tc>
          <w:tcPr>
            <w:tcW w:w="6232" w:type="dxa"/>
          </w:tcPr>
          <w:p w14:paraId="4C922DA0" w14:textId="77777777" w:rsidR="006819D7" w:rsidRPr="006819D7" w:rsidRDefault="006819D7" w:rsidP="006819D7">
            <w:pPr>
              <w:jc w:val="center"/>
              <w:rPr>
                <w:i/>
                <w:spacing w:val="-3"/>
              </w:rPr>
            </w:pPr>
            <w:r w:rsidRPr="006819D7">
              <w:rPr>
                <w:i/>
                <w:spacing w:val="-3"/>
              </w:rPr>
              <w:t>Наименование/Описание</w:t>
            </w:r>
          </w:p>
        </w:tc>
        <w:tc>
          <w:tcPr>
            <w:tcW w:w="1989" w:type="dxa"/>
          </w:tcPr>
          <w:p w14:paraId="1EED440B" w14:textId="77777777" w:rsidR="006819D7" w:rsidRPr="006819D7" w:rsidRDefault="006819D7" w:rsidP="006819D7">
            <w:pPr>
              <w:jc w:val="center"/>
              <w:rPr>
                <w:i/>
                <w:spacing w:val="-3"/>
              </w:rPr>
            </w:pPr>
            <w:r w:rsidRPr="006819D7">
              <w:rPr>
                <w:i/>
                <w:spacing w:val="-3"/>
              </w:rPr>
              <w:t>Технические характеристики</w:t>
            </w:r>
          </w:p>
        </w:tc>
        <w:tc>
          <w:tcPr>
            <w:tcW w:w="1128" w:type="dxa"/>
          </w:tcPr>
          <w:p w14:paraId="0F582993" w14:textId="77777777" w:rsidR="006819D7" w:rsidRPr="006819D7" w:rsidRDefault="006819D7" w:rsidP="006819D7">
            <w:pPr>
              <w:jc w:val="center"/>
              <w:rPr>
                <w:i/>
                <w:spacing w:val="-3"/>
              </w:rPr>
            </w:pPr>
            <w:r w:rsidRPr="006819D7">
              <w:rPr>
                <w:i/>
                <w:spacing w:val="-3"/>
              </w:rPr>
              <w:t xml:space="preserve">Площадь, </w:t>
            </w:r>
            <w:proofErr w:type="spellStart"/>
            <w:r w:rsidRPr="006819D7">
              <w:rPr>
                <w:i/>
                <w:spacing w:val="-3"/>
              </w:rPr>
              <w:t>кв.м</w:t>
            </w:r>
            <w:proofErr w:type="spellEnd"/>
            <w:r w:rsidRPr="006819D7">
              <w:rPr>
                <w:i/>
                <w:spacing w:val="-3"/>
              </w:rPr>
              <w:t>.</w:t>
            </w:r>
          </w:p>
        </w:tc>
      </w:tr>
      <w:tr w:rsidR="006819D7" w:rsidRPr="006819D7" w14:paraId="1B0B26E9" w14:textId="77777777" w:rsidTr="00955963">
        <w:tc>
          <w:tcPr>
            <w:tcW w:w="6232" w:type="dxa"/>
          </w:tcPr>
          <w:p w14:paraId="575592E0" w14:textId="77777777" w:rsidR="006819D7" w:rsidRPr="006819D7" w:rsidRDefault="006819D7" w:rsidP="006819D7">
            <w:pPr>
              <w:ind w:right="33" w:firstLine="306"/>
              <w:jc w:val="both"/>
              <w:rPr>
                <w:spacing w:val="-8"/>
                <w:sz w:val="23"/>
                <w:szCs w:val="23"/>
              </w:rPr>
            </w:pPr>
          </w:p>
          <w:p w14:paraId="08F08301" w14:textId="77777777" w:rsidR="006819D7" w:rsidRPr="006819D7" w:rsidRDefault="006819D7" w:rsidP="006819D7">
            <w:pPr>
              <w:ind w:right="33" w:firstLine="306"/>
              <w:jc w:val="both"/>
              <w:rPr>
                <w:spacing w:val="-3"/>
                <w:sz w:val="23"/>
                <w:szCs w:val="23"/>
              </w:rPr>
            </w:pPr>
            <w:r w:rsidRPr="006819D7">
              <w:rPr>
                <w:spacing w:val="-8"/>
                <w:sz w:val="23"/>
                <w:szCs w:val="23"/>
              </w:rPr>
              <w:t xml:space="preserve">Павильон торговый из лиственницы </w:t>
            </w:r>
            <w:r w:rsidRPr="006819D7">
              <w:rPr>
                <w:sz w:val="23"/>
                <w:szCs w:val="23"/>
              </w:rPr>
              <w:t>(инв. № 210120000006)</w:t>
            </w:r>
          </w:p>
        </w:tc>
        <w:tc>
          <w:tcPr>
            <w:tcW w:w="1989" w:type="dxa"/>
          </w:tcPr>
          <w:p w14:paraId="0DDE78DC" w14:textId="77777777" w:rsidR="006819D7" w:rsidRPr="006819D7" w:rsidRDefault="006819D7" w:rsidP="006819D7">
            <w:pPr>
              <w:rPr>
                <w:spacing w:val="-3"/>
                <w:sz w:val="23"/>
                <w:szCs w:val="23"/>
              </w:rPr>
            </w:pPr>
          </w:p>
          <w:p w14:paraId="2ACF4BF1" w14:textId="77777777" w:rsidR="006819D7" w:rsidRPr="006819D7" w:rsidRDefault="006819D7" w:rsidP="006819D7">
            <w:pPr>
              <w:jc w:val="center"/>
              <w:rPr>
                <w:spacing w:val="-8"/>
                <w:sz w:val="23"/>
                <w:szCs w:val="23"/>
              </w:rPr>
            </w:pPr>
            <w:r w:rsidRPr="006819D7">
              <w:rPr>
                <w:spacing w:val="-8"/>
                <w:sz w:val="23"/>
                <w:szCs w:val="23"/>
              </w:rPr>
              <w:t>2500*3000*2000</w:t>
            </w:r>
          </w:p>
          <w:p w14:paraId="6DA122FB" w14:textId="77777777" w:rsidR="006819D7" w:rsidRPr="006819D7" w:rsidRDefault="006819D7" w:rsidP="006819D7">
            <w:pPr>
              <w:rPr>
                <w:spacing w:val="-3"/>
                <w:sz w:val="23"/>
                <w:szCs w:val="23"/>
              </w:rPr>
            </w:pPr>
          </w:p>
        </w:tc>
        <w:tc>
          <w:tcPr>
            <w:tcW w:w="1128" w:type="dxa"/>
          </w:tcPr>
          <w:p w14:paraId="59C7ED7E" w14:textId="77777777" w:rsidR="006819D7" w:rsidRPr="006819D7" w:rsidRDefault="006819D7" w:rsidP="006819D7">
            <w:pPr>
              <w:jc w:val="center"/>
              <w:rPr>
                <w:spacing w:val="-3"/>
                <w:sz w:val="23"/>
                <w:szCs w:val="23"/>
              </w:rPr>
            </w:pPr>
          </w:p>
          <w:p w14:paraId="65EEF3C8" w14:textId="77777777" w:rsidR="006819D7" w:rsidRPr="006819D7" w:rsidRDefault="006819D7" w:rsidP="006819D7">
            <w:pPr>
              <w:jc w:val="center"/>
              <w:rPr>
                <w:spacing w:val="-3"/>
                <w:sz w:val="23"/>
                <w:szCs w:val="23"/>
              </w:rPr>
            </w:pPr>
            <w:r w:rsidRPr="006819D7">
              <w:rPr>
                <w:spacing w:val="-3"/>
                <w:sz w:val="23"/>
                <w:szCs w:val="23"/>
              </w:rPr>
              <w:t>6,0</w:t>
            </w:r>
          </w:p>
        </w:tc>
      </w:tr>
    </w:tbl>
    <w:p w14:paraId="15E077AA" w14:textId="77777777" w:rsidR="006819D7" w:rsidRPr="006819D7" w:rsidRDefault="006819D7" w:rsidP="006819D7">
      <w:pPr>
        <w:ind w:firstLine="708"/>
        <w:jc w:val="center"/>
        <w:rPr>
          <w:spacing w:val="-3"/>
          <w:sz w:val="23"/>
          <w:szCs w:val="23"/>
        </w:rPr>
      </w:pPr>
    </w:p>
    <w:p w14:paraId="5F5B5F04" w14:textId="77777777" w:rsidR="00732272" w:rsidRPr="006819D7" w:rsidRDefault="00732272" w:rsidP="00732272">
      <w:pPr>
        <w:ind w:firstLine="708"/>
        <w:jc w:val="center"/>
        <w:rPr>
          <w:spacing w:val="-3"/>
          <w:sz w:val="23"/>
          <w:szCs w:val="23"/>
        </w:rPr>
      </w:pPr>
    </w:p>
    <w:p w14:paraId="4F590760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6819D7">
        <w:rPr>
          <w:spacing w:val="-3"/>
          <w:sz w:val="23"/>
          <w:szCs w:val="23"/>
        </w:rPr>
        <w:t xml:space="preserve">Общая площадь Объекта, передаваемого во временное владение и пользование (в аренду) составляет </w:t>
      </w:r>
      <w:r w:rsidR="006819D7" w:rsidRPr="006819D7">
        <w:rPr>
          <w:spacing w:val="-3"/>
          <w:sz w:val="23"/>
          <w:szCs w:val="23"/>
        </w:rPr>
        <w:t xml:space="preserve">6,0 </w:t>
      </w:r>
      <w:proofErr w:type="spellStart"/>
      <w:proofErr w:type="gramStart"/>
      <w:r w:rsidRPr="006819D7">
        <w:rPr>
          <w:spacing w:val="-3"/>
          <w:sz w:val="23"/>
          <w:szCs w:val="23"/>
        </w:rPr>
        <w:t>кв.м</w:t>
      </w:r>
      <w:proofErr w:type="spellEnd"/>
      <w:proofErr w:type="gramEnd"/>
    </w:p>
    <w:p w14:paraId="257CCF6F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402E9BD5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6819D7">
        <w:rPr>
          <w:spacing w:val="-3"/>
          <w:sz w:val="23"/>
          <w:szCs w:val="23"/>
        </w:rPr>
        <w:t>Приложение: копия инвентарной карточки учета.</w:t>
      </w:r>
    </w:p>
    <w:p w14:paraId="571D114B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112D5F10" w14:textId="77777777" w:rsidR="00732272" w:rsidRPr="006819D7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6819D7">
        <w:rPr>
          <w:spacing w:val="-3"/>
          <w:sz w:val="23"/>
          <w:szCs w:val="23"/>
        </w:rPr>
        <w:t>Подписи Сторон:</w:t>
      </w:r>
    </w:p>
    <w:p w14:paraId="14A4A31C" w14:textId="77777777" w:rsidR="00732272" w:rsidRPr="00964EB2" w:rsidRDefault="00732272" w:rsidP="00732272">
      <w:pPr>
        <w:ind w:firstLine="708"/>
        <w:jc w:val="both"/>
        <w:rPr>
          <w:spacing w:val="-3"/>
          <w:sz w:val="23"/>
          <w:szCs w:val="23"/>
        </w:rPr>
      </w:pPr>
    </w:p>
    <w:p w14:paraId="0B1228CA" w14:textId="77777777" w:rsidR="00732272" w:rsidRPr="00964EB2" w:rsidRDefault="00732272" w:rsidP="00732272">
      <w:pPr>
        <w:ind w:firstLine="708"/>
        <w:jc w:val="both"/>
        <w:rPr>
          <w:spacing w:val="-3"/>
          <w:sz w:val="23"/>
          <w:szCs w:val="2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32272" w:rsidRPr="00964EB2" w14:paraId="422F2E91" w14:textId="77777777" w:rsidTr="001E6B18">
        <w:tc>
          <w:tcPr>
            <w:tcW w:w="4785" w:type="dxa"/>
            <w:shd w:val="clear" w:color="auto" w:fill="auto"/>
          </w:tcPr>
          <w:p w14:paraId="52B38906" w14:textId="77777777" w:rsidR="00732272" w:rsidRPr="00964EB2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964EB2">
              <w:rPr>
                <w:b/>
                <w:spacing w:val="-3"/>
                <w:sz w:val="23"/>
                <w:szCs w:val="23"/>
              </w:rPr>
              <w:t>Арендодатель</w:t>
            </w:r>
          </w:p>
          <w:p w14:paraId="4C9C9B7F" w14:textId="77777777" w:rsidR="00732272" w:rsidRPr="00964EB2" w:rsidRDefault="00732272" w:rsidP="001E6B18">
            <w:pPr>
              <w:jc w:val="both"/>
              <w:rPr>
                <w:b/>
                <w:sz w:val="23"/>
                <w:szCs w:val="23"/>
              </w:rPr>
            </w:pPr>
            <w:r w:rsidRPr="00964EB2">
              <w:rPr>
                <w:b/>
                <w:spacing w:val="-3"/>
                <w:sz w:val="23"/>
                <w:szCs w:val="23"/>
              </w:rPr>
              <w:t xml:space="preserve">ФГБУК </w:t>
            </w:r>
            <w:r w:rsidRPr="00964EB2">
              <w:rPr>
                <w:b/>
                <w:sz w:val="23"/>
                <w:szCs w:val="23"/>
              </w:rPr>
              <w:t xml:space="preserve">«Музей-заповедник </w:t>
            </w:r>
          </w:p>
          <w:p w14:paraId="2F063BB1" w14:textId="77777777" w:rsidR="00732272" w:rsidRPr="00964EB2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964EB2">
              <w:rPr>
                <w:b/>
                <w:sz w:val="23"/>
                <w:szCs w:val="23"/>
              </w:rPr>
              <w:t>«Музей Мирового океана»</w:t>
            </w:r>
          </w:p>
        </w:tc>
        <w:tc>
          <w:tcPr>
            <w:tcW w:w="4785" w:type="dxa"/>
          </w:tcPr>
          <w:p w14:paraId="1D2CC600" w14:textId="77777777" w:rsidR="00732272" w:rsidRPr="00964EB2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964EB2">
              <w:rPr>
                <w:b/>
                <w:spacing w:val="-3"/>
                <w:sz w:val="23"/>
                <w:szCs w:val="23"/>
              </w:rPr>
              <w:t>Арендатор</w:t>
            </w:r>
          </w:p>
          <w:p w14:paraId="59B4B987" w14:textId="77777777" w:rsidR="00732272" w:rsidRPr="00964EB2" w:rsidRDefault="006819D7" w:rsidP="001E6B1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</w:t>
            </w:r>
            <w:r w:rsidR="00732272" w:rsidRPr="00964EB2">
              <w:rPr>
                <w:b/>
                <w:sz w:val="23"/>
                <w:szCs w:val="23"/>
              </w:rPr>
              <w:t xml:space="preserve"> </w:t>
            </w:r>
          </w:p>
          <w:p w14:paraId="053E4D7C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</w:tc>
      </w:tr>
      <w:tr w:rsidR="00732272" w:rsidRPr="00964EB2" w14:paraId="6921CED3" w14:textId="77777777" w:rsidTr="001E6B18">
        <w:tc>
          <w:tcPr>
            <w:tcW w:w="4785" w:type="dxa"/>
            <w:shd w:val="clear" w:color="auto" w:fill="auto"/>
          </w:tcPr>
          <w:p w14:paraId="271A4413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964EB2">
              <w:rPr>
                <w:spacing w:val="-3"/>
                <w:sz w:val="23"/>
                <w:szCs w:val="23"/>
              </w:rPr>
              <w:t>Заместитель генерального директора</w:t>
            </w:r>
          </w:p>
          <w:p w14:paraId="35B246BF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1350EFEC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</w:r>
            <w:r w:rsidRPr="00964EB2">
              <w:rPr>
                <w:spacing w:val="-3"/>
                <w:sz w:val="23"/>
                <w:szCs w:val="23"/>
              </w:rPr>
              <w:softHyphen/>
              <w:t>____________________А.М. Буданов</w:t>
            </w:r>
          </w:p>
          <w:p w14:paraId="2310DEBE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964EB2">
              <w:rPr>
                <w:spacing w:val="-3"/>
                <w:sz w:val="23"/>
                <w:szCs w:val="23"/>
              </w:rPr>
              <w:t>М.П.</w:t>
            </w:r>
          </w:p>
        </w:tc>
        <w:tc>
          <w:tcPr>
            <w:tcW w:w="4785" w:type="dxa"/>
          </w:tcPr>
          <w:p w14:paraId="593DE6BB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36C96741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678B01DA" w14:textId="77777777" w:rsidR="00732272" w:rsidRPr="00964EB2" w:rsidRDefault="00732272" w:rsidP="001E6B18">
            <w:pPr>
              <w:jc w:val="both"/>
              <w:rPr>
                <w:sz w:val="23"/>
                <w:szCs w:val="23"/>
              </w:rPr>
            </w:pPr>
            <w:r w:rsidRPr="00964EB2">
              <w:rPr>
                <w:spacing w:val="-3"/>
                <w:sz w:val="23"/>
                <w:szCs w:val="23"/>
              </w:rPr>
              <w:t xml:space="preserve">___________________ </w:t>
            </w:r>
          </w:p>
          <w:p w14:paraId="5AD2EED9" w14:textId="77777777" w:rsidR="00732272" w:rsidRPr="00964EB2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964EB2">
              <w:rPr>
                <w:spacing w:val="-3"/>
                <w:sz w:val="23"/>
                <w:szCs w:val="23"/>
              </w:rPr>
              <w:t>М.П.</w:t>
            </w:r>
          </w:p>
        </w:tc>
      </w:tr>
    </w:tbl>
    <w:p w14:paraId="5108663E" w14:textId="77777777" w:rsidR="00732272" w:rsidRPr="00964EB2" w:rsidRDefault="00732272" w:rsidP="00732272">
      <w:pPr>
        <w:ind w:firstLine="708"/>
        <w:jc w:val="both"/>
        <w:rPr>
          <w:spacing w:val="-3"/>
          <w:sz w:val="23"/>
          <w:szCs w:val="23"/>
        </w:rPr>
      </w:pPr>
    </w:p>
    <w:p w14:paraId="4A474073" w14:textId="77777777" w:rsidR="00732272" w:rsidRPr="00964EB2" w:rsidRDefault="00732272" w:rsidP="00732272">
      <w:pPr>
        <w:rPr>
          <w:sz w:val="23"/>
          <w:szCs w:val="23"/>
        </w:rPr>
      </w:pPr>
    </w:p>
    <w:p w14:paraId="2A805325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18028457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339BC58A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79F600FE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6D910383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6F40A083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1D5ABF66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3D6D5EA2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27D437A2" w14:textId="77777777" w:rsidR="006819D7" w:rsidRDefault="006819D7" w:rsidP="00732272">
      <w:pPr>
        <w:ind w:left="5528"/>
        <w:rPr>
          <w:i/>
          <w:spacing w:val="-3"/>
          <w:sz w:val="23"/>
          <w:szCs w:val="23"/>
        </w:rPr>
      </w:pPr>
    </w:p>
    <w:p w14:paraId="1366FFF8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717696D2" w14:textId="77777777" w:rsidR="00732272" w:rsidRPr="00C976BC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6D84EC4C" w14:textId="77777777" w:rsidR="00732272" w:rsidRPr="00964EB2" w:rsidRDefault="00732272" w:rsidP="00732272">
      <w:pPr>
        <w:ind w:left="4678"/>
        <w:rPr>
          <w:i/>
          <w:spacing w:val="-3"/>
          <w:sz w:val="23"/>
          <w:szCs w:val="23"/>
        </w:rPr>
      </w:pPr>
      <w:r w:rsidRPr="0031703E">
        <w:rPr>
          <w:i/>
          <w:spacing w:val="-3"/>
          <w:sz w:val="23"/>
          <w:szCs w:val="23"/>
        </w:rPr>
        <w:lastRenderedPageBreak/>
        <w:t xml:space="preserve"> </w:t>
      </w:r>
      <w:r w:rsidRPr="00964EB2">
        <w:rPr>
          <w:i/>
          <w:spacing w:val="-3"/>
          <w:sz w:val="23"/>
          <w:szCs w:val="23"/>
        </w:rPr>
        <w:t xml:space="preserve">Приложение № </w:t>
      </w:r>
      <w:r>
        <w:rPr>
          <w:i/>
          <w:spacing w:val="-3"/>
          <w:sz w:val="23"/>
          <w:szCs w:val="23"/>
        </w:rPr>
        <w:t>2</w:t>
      </w:r>
    </w:p>
    <w:p w14:paraId="1F6A231C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pacing w:val="-3"/>
          <w:sz w:val="23"/>
          <w:szCs w:val="23"/>
        </w:rPr>
        <w:t xml:space="preserve"> к договору аренды № </w:t>
      </w:r>
      <w:r w:rsidR="006819D7">
        <w:rPr>
          <w:i/>
          <w:spacing w:val="-3"/>
          <w:sz w:val="23"/>
          <w:szCs w:val="23"/>
        </w:rPr>
        <w:t>______</w:t>
      </w:r>
      <w:r w:rsidRPr="00964EB2">
        <w:rPr>
          <w:i/>
          <w:spacing w:val="-3"/>
          <w:sz w:val="23"/>
          <w:szCs w:val="23"/>
        </w:rPr>
        <w:t xml:space="preserve">                                                                                                                           </w:t>
      </w:r>
    </w:p>
    <w:p w14:paraId="45D1BA9E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z w:val="23"/>
          <w:szCs w:val="23"/>
        </w:rPr>
        <w:t xml:space="preserve"> </w:t>
      </w:r>
      <w:r w:rsidRPr="00964EB2">
        <w:rPr>
          <w:i/>
          <w:spacing w:val="-3"/>
          <w:sz w:val="23"/>
          <w:szCs w:val="23"/>
        </w:rPr>
        <w:t xml:space="preserve">от </w:t>
      </w:r>
      <w:r w:rsidR="006819D7">
        <w:rPr>
          <w:i/>
          <w:spacing w:val="-3"/>
          <w:sz w:val="23"/>
          <w:szCs w:val="23"/>
        </w:rPr>
        <w:t>_______</w:t>
      </w:r>
      <w:r w:rsidRPr="00964EB2">
        <w:rPr>
          <w:i/>
          <w:spacing w:val="-3"/>
          <w:sz w:val="23"/>
          <w:szCs w:val="23"/>
        </w:rPr>
        <w:t xml:space="preserve"> </w:t>
      </w:r>
    </w:p>
    <w:p w14:paraId="19F12A40" w14:textId="77777777" w:rsidR="00732272" w:rsidRPr="0031703E" w:rsidRDefault="00732272" w:rsidP="00732272">
      <w:pPr>
        <w:ind w:left="4678"/>
        <w:rPr>
          <w:i/>
          <w:spacing w:val="-3"/>
          <w:sz w:val="23"/>
          <w:szCs w:val="23"/>
        </w:rPr>
      </w:pPr>
    </w:p>
    <w:p w14:paraId="53EE8D79" w14:textId="77777777" w:rsidR="00732272" w:rsidRPr="0031703E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01B64BF4" w14:textId="77777777" w:rsidR="00732272" w:rsidRPr="0031703E" w:rsidRDefault="00732272" w:rsidP="00732272">
      <w:pPr>
        <w:ind w:firstLine="708"/>
        <w:jc w:val="right"/>
        <w:rPr>
          <w:spacing w:val="-3"/>
          <w:sz w:val="23"/>
          <w:szCs w:val="23"/>
        </w:rPr>
      </w:pPr>
    </w:p>
    <w:p w14:paraId="498C7FD2" w14:textId="77777777" w:rsidR="00732272" w:rsidRPr="0031703E" w:rsidRDefault="00732272" w:rsidP="00732272">
      <w:pPr>
        <w:ind w:firstLine="567"/>
        <w:jc w:val="center"/>
        <w:rPr>
          <w:b/>
          <w:snapToGrid w:val="0"/>
          <w:sz w:val="23"/>
          <w:szCs w:val="23"/>
        </w:rPr>
      </w:pPr>
      <w:r w:rsidRPr="0031703E">
        <w:rPr>
          <w:b/>
          <w:snapToGrid w:val="0"/>
          <w:sz w:val="23"/>
          <w:szCs w:val="23"/>
        </w:rPr>
        <w:t>Акт</w:t>
      </w:r>
    </w:p>
    <w:p w14:paraId="2E106D44" w14:textId="77777777" w:rsidR="00732272" w:rsidRPr="0031703E" w:rsidRDefault="00732272" w:rsidP="00732272">
      <w:pPr>
        <w:ind w:firstLine="567"/>
        <w:jc w:val="center"/>
        <w:rPr>
          <w:b/>
          <w:snapToGrid w:val="0"/>
          <w:sz w:val="23"/>
          <w:szCs w:val="23"/>
        </w:rPr>
      </w:pPr>
      <w:r w:rsidRPr="0031703E">
        <w:rPr>
          <w:b/>
          <w:snapToGrid w:val="0"/>
          <w:sz w:val="23"/>
          <w:szCs w:val="23"/>
        </w:rPr>
        <w:t xml:space="preserve">приема-передачи  </w:t>
      </w:r>
    </w:p>
    <w:p w14:paraId="473C893E" w14:textId="77777777" w:rsidR="00732272" w:rsidRPr="0031703E" w:rsidRDefault="00732272" w:rsidP="00732272">
      <w:pPr>
        <w:ind w:firstLine="567"/>
        <w:jc w:val="center"/>
        <w:rPr>
          <w:b/>
          <w:spacing w:val="-3"/>
          <w:sz w:val="23"/>
          <w:szCs w:val="23"/>
        </w:rPr>
      </w:pPr>
      <w:r w:rsidRPr="0031703E">
        <w:rPr>
          <w:b/>
          <w:snapToGrid w:val="0"/>
          <w:sz w:val="23"/>
          <w:szCs w:val="23"/>
        </w:rPr>
        <w:t xml:space="preserve">арендованного федерального </w:t>
      </w:r>
      <w:r w:rsidRPr="0031703E">
        <w:rPr>
          <w:b/>
          <w:spacing w:val="-3"/>
          <w:sz w:val="23"/>
          <w:szCs w:val="23"/>
        </w:rPr>
        <w:t xml:space="preserve">движимого имущества, закрепленного за </w:t>
      </w:r>
    </w:p>
    <w:p w14:paraId="7869EA8F" w14:textId="77777777" w:rsidR="00732272" w:rsidRPr="0031703E" w:rsidRDefault="00732272" w:rsidP="00732272">
      <w:pPr>
        <w:ind w:firstLine="567"/>
        <w:jc w:val="center"/>
        <w:rPr>
          <w:spacing w:val="-3"/>
          <w:sz w:val="23"/>
          <w:szCs w:val="23"/>
        </w:rPr>
      </w:pPr>
      <w:r w:rsidRPr="0031703E">
        <w:rPr>
          <w:b/>
          <w:spacing w:val="-3"/>
          <w:sz w:val="23"/>
          <w:szCs w:val="23"/>
        </w:rPr>
        <w:t>ФГБУК «Музей-заповедник «Музей Мирового океана»</w:t>
      </w:r>
    </w:p>
    <w:p w14:paraId="12586464" w14:textId="77777777" w:rsidR="00732272" w:rsidRPr="0031703E" w:rsidRDefault="00732272" w:rsidP="00732272">
      <w:pPr>
        <w:ind w:firstLine="708"/>
        <w:jc w:val="center"/>
        <w:rPr>
          <w:spacing w:val="-3"/>
          <w:sz w:val="23"/>
          <w:szCs w:val="23"/>
        </w:rPr>
      </w:pPr>
    </w:p>
    <w:p w14:paraId="64100E4B" w14:textId="77777777" w:rsidR="00732272" w:rsidRPr="0031703E" w:rsidRDefault="00732272" w:rsidP="00732272">
      <w:pPr>
        <w:jc w:val="both"/>
        <w:rPr>
          <w:spacing w:val="-3"/>
          <w:sz w:val="23"/>
          <w:szCs w:val="23"/>
        </w:rPr>
      </w:pPr>
    </w:p>
    <w:p w14:paraId="57013567" w14:textId="77777777" w:rsidR="00732272" w:rsidRPr="0031703E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31703E">
        <w:rPr>
          <w:spacing w:val="-3"/>
          <w:sz w:val="23"/>
          <w:szCs w:val="23"/>
        </w:rPr>
        <w:t>г. Калининград</w:t>
      </w:r>
      <w:r w:rsidRPr="0031703E">
        <w:rPr>
          <w:spacing w:val="-3"/>
          <w:sz w:val="23"/>
          <w:szCs w:val="23"/>
        </w:rPr>
        <w:tab/>
      </w:r>
      <w:r w:rsidRPr="0031703E">
        <w:rPr>
          <w:spacing w:val="-3"/>
          <w:sz w:val="23"/>
          <w:szCs w:val="23"/>
        </w:rPr>
        <w:tab/>
        <w:t xml:space="preserve">               </w:t>
      </w:r>
      <w:r>
        <w:rPr>
          <w:spacing w:val="-3"/>
          <w:sz w:val="23"/>
          <w:szCs w:val="23"/>
        </w:rPr>
        <w:t xml:space="preserve">      </w:t>
      </w:r>
      <w:r w:rsidRPr="0031703E">
        <w:rPr>
          <w:spacing w:val="-3"/>
          <w:sz w:val="23"/>
          <w:szCs w:val="23"/>
        </w:rPr>
        <w:t xml:space="preserve">                              </w:t>
      </w:r>
      <w:r>
        <w:rPr>
          <w:spacing w:val="-3"/>
          <w:sz w:val="23"/>
          <w:szCs w:val="23"/>
        </w:rPr>
        <w:t xml:space="preserve">     </w:t>
      </w:r>
      <w:r w:rsidRPr="0031703E">
        <w:rPr>
          <w:spacing w:val="-3"/>
          <w:sz w:val="23"/>
          <w:szCs w:val="23"/>
        </w:rPr>
        <w:t xml:space="preserve">                </w:t>
      </w:r>
      <w:proofErr w:type="gramStart"/>
      <w:r w:rsidRPr="0031703E">
        <w:rPr>
          <w:spacing w:val="-3"/>
          <w:sz w:val="23"/>
          <w:szCs w:val="23"/>
        </w:rPr>
        <w:t xml:space="preserve">   «</w:t>
      </w:r>
      <w:proofErr w:type="gramEnd"/>
      <w:r>
        <w:rPr>
          <w:spacing w:val="-3"/>
          <w:sz w:val="23"/>
          <w:szCs w:val="23"/>
        </w:rPr>
        <w:t>_</w:t>
      </w:r>
      <w:r w:rsidRPr="0031703E">
        <w:rPr>
          <w:spacing w:val="-3"/>
          <w:sz w:val="23"/>
          <w:szCs w:val="23"/>
        </w:rPr>
        <w:t xml:space="preserve">__» </w:t>
      </w:r>
      <w:r>
        <w:rPr>
          <w:spacing w:val="-3"/>
          <w:sz w:val="23"/>
          <w:szCs w:val="23"/>
        </w:rPr>
        <w:t>________</w:t>
      </w:r>
      <w:r w:rsidRPr="0031703E">
        <w:rPr>
          <w:spacing w:val="-3"/>
          <w:sz w:val="23"/>
          <w:szCs w:val="23"/>
        </w:rPr>
        <w:t>202</w:t>
      </w:r>
      <w:r>
        <w:rPr>
          <w:spacing w:val="-3"/>
          <w:sz w:val="23"/>
          <w:szCs w:val="23"/>
        </w:rPr>
        <w:t>_</w:t>
      </w:r>
      <w:r w:rsidRPr="0031703E">
        <w:rPr>
          <w:spacing w:val="-3"/>
          <w:sz w:val="23"/>
          <w:szCs w:val="23"/>
        </w:rPr>
        <w:t xml:space="preserve"> года</w:t>
      </w:r>
    </w:p>
    <w:p w14:paraId="646A884F" w14:textId="77777777" w:rsidR="00732272" w:rsidRDefault="00732272" w:rsidP="00732272">
      <w:pPr>
        <w:ind w:firstLine="708"/>
        <w:jc w:val="both"/>
        <w:rPr>
          <w:spacing w:val="-3"/>
          <w:sz w:val="23"/>
          <w:szCs w:val="23"/>
        </w:rPr>
      </w:pPr>
    </w:p>
    <w:p w14:paraId="65FC1B02" w14:textId="77777777" w:rsidR="00EC0E34" w:rsidRPr="0031703E" w:rsidRDefault="00EC0E34" w:rsidP="00732272">
      <w:pPr>
        <w:ind w:firstLine="708"/>
        <w:jc w:val="both"/>
        <w:rPr>
          <w:spacing w:val="-3"/>
          <w:sz w:val="23"/>
          <w:szCs w:val="23"/>
        </w:rPr>
      </w:pPr>
    </w:p>
    <w:p w14:paraId="13A5138A" w14:textId="77777777" w:rsidR="006819D7" w:rsidRPr="006819D7" w:rsidRDefault="006819D7" w:rsidP="006819D7">
      <w:pPr>
        <w:ind w:firstLine="567"/>
        <w:jc w:val="both"/>
        <w:rPr>
          <w:spacing w:val="-2"/>
          <w:sz w:val="23"/>
          <w:szCs w:val="23"/>
        </w:rPr>
      </w:pPr>
      <w:r w:rsidRPr="006819D7">
        <w:rPr>
          <w:b/>
          <w:sz w:val="23"/>
          <w:szCs w:val="23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6819D7">
        <w:rPr>
          <w:sz w:val="23"/>
          <w:szCs w:val="23"/>
        </w:rPr>
        <w:t>,</w:t>
      </w:r>
      <w:r w:rsidRPr="006819D7">
        <w:rPr>
          <w:color w:val="000000"/>
          <w:spacing w:val="2"/>
          <w:sz w:val="23"/>
          <w:szCs w:val="23"/>
        </w:rPr>
        <w:t xml:space="preserve"> именуемое в дальнейшем </w:t>
      </w:r>
      <w:r w:rsidRPr="006819D7">
        <w:rPr>
          <w:b/>
          <w:bCs/>
          <w:color w:val="000000"/>
          <w:spacing w:val="2"/>
          <w:sz w:val="23"/>
          <w:szCs w:val="23"/>
        </w:rPr>
        <w:t>«Арендодатель»</w:t>
      </w:r>
      <w:r w:rsidRPr="006819D7">
        <w:rPr>
          <w:color w:val="000000"/>
          <w:spacing w:val="2"/>
          <w:sz w:val="23"/>
          <w:szCs w:val="23"/>
        </w:rPr>
        <w:t xml:space="preserve">, в лице заместителя </w:t>
      </w:r>
      <w:r w:rsidRPr="006819D7">
        <w:rPr>
          <w:spacing w:val="2"/>
          <w:sz w:val="23"/>
          <w:szCs w:val="23"/>
        </w:rPr>
        <w:t>генерального директора Буданова Алексея Михайловича</w:t>
      </w:r>
      <w:r w:rsidRPr="006819D7">
        <w:rPr>
          <w:bCs/>
          <w:spacing w:val="2"/>
          <w:sz w:val="23"/>
          <w:szCs w:val="23"/>
        </w:rPr>
        <w:t>,</w:t>
      </w:r>
      <w:r w:rsidRPr="006819D7">
        <w:rPr>
          <w:spacing w:val="2"/>
          <w:sz w:val="23"/>
          <w:szCs w:val="23"/>
        </w:rPr>
        <w:t xml:space="preserve"> </w:t>
      </w:r>
      <w:r w:rsidRPr="006819D7">
        <w:rPr>
          <w:spacing w:val="-2"/>
          <w:sz w:val="23"/>
          <w:szCs w:val="23"/>
        </w:rPr>
        <w:t>действующего на основании генеральной доверенности № 16 от 02.03.2026 года, с одной стороны, и</w:t>
      </w:r>
    </w:p>
    <w:p w14:paraId="3EEB599E" w14:textId="77777777" w:rsidR="006819D7" w:rsidRPr="006819D7" w:rsidRDefault="006819D7" w:rsidP="006819D7">
      <w:pPr>
        <w:ind w:firstLine="567"/>
        <w:jc w:val="both"/>
        <w:rPr>
          <w:spacing w:val="-2"/>
          <w:sz w:val="23"/>
          <w:szCs w:val="23"/>
        </w:rPr>
      </w:pPr>
      <w:r w:rsidRPr="006819D7">
        <w:rPr>
          <w:b/>
          <w:spacing w:val="-2"/>
          <w:sz w:val="23"/>
          <w:szCs w:val="23"/>
        </w:rPr>
        <w:t>__________________________</w:t>
      </w:r>
      <w:r w:rsidRPr="006819D7">
        <w:rPr>
          <w:bCs/>
          <w:spacing w:val="-2"/>
          <w:sz w:val="23"/>
          <w:szCs w:val="23"/>
        </w:rPr>
        <w:t>,</w:t>
      </w:r>
      <w:r w:rsidRPr="006819D7">
        <w:rPr>
          <w:spacing w:val="3"/>
          <w:sz w:val="23"/>
          <w:szCs w:val="23"/>
        </w:rPr>
        <w:t xml:space="preserve"> именуемый в дальнейшем </w:t>
      </w:r>
      <w:r w:rsidRPr="006819D7">
        <w:rPr>
          <w:b/>
          <w:bCs/>
          <w:spacing w:val="3"/>
          <w:sz w:val="23"/>
          <w:szCs w:val="23"/>
        </w:rPr>
        <w:t>«Арендатор»</w:t>
      </w:r>
      <w:r w:rsidRPr="006819D7">
        <w:rPr>
          <w:spacing w:val="3"/>
          <w:sz w:val="23"/>
          <w:szCs w:val="23"/>
        </w:rPr>
        <w:t xml:space="preserve">, </w:t>
      </w:r>
      <w:r w:rsidRPr="006819D7">
        <w:rPr>
          <w:spacing w:val="-1"/>
          <w:sz w:val="23"/>
          <w:szCs w:val="23"/>
        </w:rPr>
        <w:t>с другой стороны</w:t>
      </w:r>
      <w:r w:rsidRPr="006819D7">
        <w:rPr>
          <w:sz w:val="23"/>
          <w:szCs w:val="23"/>
        </w:rPr>
        <w:t xml:space="preserve">, вместе </w:t>
      </w:r>
      <w:r w:rsidRPr="006819D7">
        <w:rPr>
          <w:spacing w:val="-1"/>
          <w:sz w:val="23"/>
          <w:szCs w:val="23"/>
        </w:rPr>
        <w:t xml:space="preserve">именуемые </w:t>
      </w:r>
      <w:r w:rsidRPr="006819D7">
        <w:rPr>
          <w:spacing w:val="-2"/>
          <w:sz w:val="23"/>
          <w:szCs w:val="23"/>
        </w:rPr>
        <w:t xml:space="preserve">в дальнейшем «Стороны», </w:t>
      </w:r>
    </w:p>
    <w:p w14:paraId="65D9DCFC" w14:textId="77777777" w:rsidR="00732272" w:rsidRPr="00365557" w:rsidRDefault="00732272" w:rsidP="00365557">
      <w:pPr>
        <w:tabs>
          <w:tab w:val="left" w:pos="851"/>
        </w:tabs>
        <w:ind w:firstLine="567"/>
        <w:jc w:val="both"/>
        <w:rPr>
          <w:rFonts w:eastAsia="Calibri"/>
          <w:sz w:val="23"/>
          <w:szCs w:val="23"/>
        </w:rPr>
      </w:pPr>
      <w:r w:rsidRPr="00365557">
        <w:rPr>
          <w:spacing w:val="-3"/>
          <w:sz w:val="23"/>
          <w:szCs w:val="23"/>
        </w:rPr>
        <w:t xml:space="preserve">в соответствии с заключенным договором аренды федерального движимого имущества, закрепленного за Федеральным государственным бюджетным учреждением культуры «Музей-заповедник «Музей Мирового океана» № </w:t>
      </w:r>
      <w:r w:rsidR="00365557" w:rsidRPr="00365557">
        <w:rPr>
          <w:spacing w:val="-3"/>
          <w:sz w:val="23"/>
          <w:szCs w:val="23"/>
        </w:rPr>
        <w:t>___</w:t>
      </w:r>
      <w:r w:rsidRPr="00365557">
        <w:rPr>
          <w:spacing w:val="-3"/>
          <w:sz w:val="23"/>
          <w:szCs w:val="23"/>
        </w:rPr>
        <w:t xml:space="preserve"> от </w:t>
      </w:r>
      <w:r w:rsidR="00365557" w:rsidRPr="00365557">
        <w:rPr>
          <w:spacing w:val="-3"/>
          <w:sz w:val="23"/>
          <w:szCs w:val="23"/>
        </w:rPr>
        <w:t>_____</w:t>
      </w:r>
      <w:r w:rsidRPr="00365557">
        <w:rPr>
          <w:spacing w:val="-3"/>
          <w:sz w:val="23"/>
          <w:szCs w:val="23"/>
        </w:rPr>
        <w:t xml:space="preserve"> </w:t>
      </w:r>
      <w:r w:rsidRPr="00365557">
        <w:rPr>
          <w:rFonts w:eastAsia="Calibri"/>
          <w:sz w:val="23"/>
          <w:szCs w:val="23"/>
        </w:rPr>
        <w:t xml:space="preserve">(далее - Договор) </w:t>
      </w:r>
      <w:r w:rsidRPr="00365557">
        <w:rPr>
          <w:spacing w:val="-3"/>
          <w:sz w:val="23"/>
          <w:szCs w:val="23"/>
        </w:rPr>
        <w:t xml:space="preserve">составили настоящий </w:t>
      </w:r>
      <w:r w:rsidRPr="00365557">
        <w:rPr>
          <w:rFonts w:eastAsia="Calibri"/>
          <w:sz w:val="23"/>
          <w:szCs w:val="23"/>
        </w:rPr>
        <w:t xml:space="preserve">акт приема-передачи арендованного федерального движимого имущества (далее – Акт) о нижеследующем: </w:t>
      </w:r>
    </w:p>
    <w:p w14:paraId="71FFA089" w14:textId="77777777" w:rsidR="00365557" w:rsidRPr="00365557" w:rsidRDefault="00732272" w:rsidP="00365557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365557">
        <w:rPr>
          <w:sz w:val="23"/>
          <w:szCs w:val="23"/>
        </w:rPr>
        <w:t xml:space="preserve">Арендодатель передает, а Арендатор принимает во временное владение </w:t>
      </w:r>
      <w:r w:rsidRPr="00365557">
        <w:rPr>
          <w:sz w:val="23"/>
          <w:szCs w:val="23"/>
        </w:rPr>
        <w:br/>
        <w:t xml:space="preserve">и пользование (в аренду) федеральное движимое имущество: </w:t>
      </w:r>
      <w:r w:rsidR="00365557" w:rsidRPr="00365557">
        <w:rPr>
          <w:sz w:val="23"/>
          <w:szCs w:val="23"/>
        </w:rPr>
        <w:t xml:space="preserve">торговый павильон из лиственницы (инв. № 210120000006), площадью 6,0 </w:t>
      </w:r>
      <w:proofErr w:type="spellStart"/>
      <w:r w:rsidR="00365557" w:rsidRPr="00365557">
        <w:rPr>
          <w:sz w:val="23"/>
          <w:szCs w:val="23"/>
        </w:rPr>
        <w:t>кв.м</w:t>
      </w:r>
      <w:proofErr w:type="spellEnd"/>
      <w:r w:rsidR="00365557" w:rsidRPr="00365557">
        <w:rPr>
          <w:spacing w:val="-8"/>
          <w:sz w:val="23"/>
          <w:szCs w:val="23"/>
        </w:rPr>
        <w:t xml:space="preserve"> (далее – Имущество)</w:t>
      </w:r>
      <w:r w:rsidR="00365557" w:rsidRPr="00365557">
        <w:rPr>
          <w:sz w:val="23"/>
          <w:szCs w:val="23"/>
        </w:rPr>
        <w:t>, расположенный по адресу: Россия, Калининградская область, город Калининград, набережная Петра Великого, д. 1-9, а также комплект ключей в количестве ___ шт.</w:t>
      </w:r>
    </w:p>
    <w:p w14:paraId="76BEA4AC" w14:textId="77777777" w:rsidR="00732272" w:rsidRPr="0031703E" w:rsidRDefault="00732272" w:rsidP="00732272">
      <w:pPr>
        <w:ind w:firstLine="567"/>
        <w:jc w:val="both"/>
        <w:rPr>
          <w:snapToGrid w:val="0"/>
          <w:sz w:val="23"/>
          <w:szCs w:val="23"/>
        </w:rPr>
      </w:pPr>
      <w:r w:rsidRPr="0031703E">
        <w:rPr>
          <w:spacing w:val="-3"/>
          <w:sz w:val="23"/>
          <w:szCs w:val="23"/>
        </w:rPr>
        <w:t xml:space="preserve">2. </w:t>
      </w:r>
      <w:r w:rsidRPr="0031703E">
        <w:rPr>
          <w:snapToGrid w:val="0"/>
          <w:sz w:val="23"/>
          <w:szCs w:val="23"/>
        </w:rPr>
        <w:t>Техническое состояние Имущества на момент его передачи характеризуется как удовлетворительное и соответствует требованиям по его эксплуатации. Стороны претензий не имеют.</w:t>
      </w:r>
    </w:p>
    <w:p w14:paraId="0AC052E6" w14:textId="77777777" w:rsidR="00365557" w:rsidRPr="00365557" w:rsidRDefault="00732272" w:rsidP="00365557">
      <w:pPr>
        <w:ind w:firstLine="567"/>
        <w:jc w:val="both"/>
        <w:rPr>
          <w:snapToGrid w:val="0"/>
          <w:sz w:val="23"/>
          <w:szCs w:val="23"/>
        </w:rPr>
      </w:pPr>
      <w:r w:rsidRPr="00365557">
        <w:rPr>
          <w:snapToGrid w:val="0"/>
          <w:sz w:val="23"/>
          <w:szCs w:val="23"/>
        </w:rPr>
        <w:t xml:space="preserve">3. Стоимость переданного в аренду Имущества составляет </w:t>
      </w:r>
      <w:r w:rsidR="00365557" w:rsidRPr="00365557">
        <w:rPr>
          <w:snapToGrid w:val="0"/>
          <w:sz w:val="23"/>
          <w:szCs w:val="23"/>
        </w:rPr>
        <w:t>382 398 (триста восемьдесят две тысячи триста девяносто восемь) рублей 02 копейки.</w:t>
      </w:r>
    </w:p>
    <w:p w14:paraId="0F38F123" w14:textId="77777777" w:rsidR="00732272" w:rsidRPr="00365557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365557">
        <w:rPr>
          <w:spacing w:val="-3"/>
          <w:sz w:val="23"/>
          <w:szCs w:val="23"/>
        </w:rPr>
        <w:t xml:space="preserve">4. Акт составлен в 2 (Двух) экземплярах, имеющих одинаковую юридическую силу, и является неотъемлемой частью договора № </w:t>
      </w:r>
      <w:r w:rsidR="00365557">
        <w:rPr>
          <w:spacing w:val="-3"/>
          <w:sz w:val="23"/>
          <w:szCs w:val="23"/>
        </w:rPr>
        <w:t>__</w:t>
      </w:r>
      <w:r w:rsidRPr="00365557">
        <w:rPr>
          <w:spacing w:val="-3"/>
          <w:sz w:val="23"/>
          <w:szCs w:val="23"/>
        </w:rPr>
        <w:t xml:space="preserve"> от </w:t>
      </w:r>
      <w:r w:rsidR="00365557">
        <w:rPr>
          <w:spacing w:val="-3"/>
          <w:sz w:val="23"/>
          <w:szCs w:val="23"/>
        </w:rPr>
        <w:t>_____</w:t>
      </w:r>
      <w:r w:rsidRPr="00365557">
        <w:rPr>
          <w:spacing w:val="-3"/>
          <w:sz w:val="23"/>
          <w:szCs w:val="23"/>
        </w:rPr>
        <w:t xml:space="preserve"> г. </w:t>
      </w:r>
    </w:p>
    <w:p w14:paraId="16878C4E" w14:textId="77777777" w:rsidR="00732272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691E55D7" w14:textId="77777777" w:rsidR="00732272" w:rsidRPr="0031703E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32272" w:rsidRPr="0031703E" w14:paraId="3B1D30DD" w14:textId="77777777" w:rsidTr="001E6B18">
        <w:tc>
          <w:tcPr>
            <w:tcW w:w="4785" w:type="dxa"/>
            <w:shd w:val="clear" w:color="auto" w:fill="auto"/>
          </w:tcPr>
          <w:p w14:paraId="4BCFFA36" w14:textId="77777777" w:rsidR="00732272" w:rsidRPr="0031703E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31703E">
              <w:rPr>
                <w:b/>
                <w:spacing w:val="-3"/>
                <w:sz w:val="23"/>
                <w:szCs w:val="23"/>
              </w:rPr>
              <w:t>Арендодатель</w:t>
            </w:r>
          </w:p>
          <w:p w14:paraId="04BED30C" w14:textId="77777777" w:rsidR="00732272" w:rsidRPr="0031703E" w:rsidRDefault="00732272" w:rsidP="001E6B18">
            <w:pPr>
              <w:jc w:val="both"/>
              <w:rPr>
                <w:b/>
                <w:sz w:val="23"/>
                <w:szCs w:val="23"/>
              </w:rPr>
            </w:pPr>
            <w:r w:rsidRPr="0031703E">
              <w:rPr>
                <w:b/>
                <w:spacing w:val="-3"/>
                <w:sz w:val="23"/>
                <w:szCs w:val="23"/>
              </w:rPr>
              <w:t xml:space="preserve">ФГБУК </w:t>
            </w:r>
            <w:r w:rsidRPr="0031703E">
              <w:rPr>
                <w:b/>
                <w:sz w:val="23"/>
                <w:szCs w:val="23"/>
              </w:rPr>
              <w:t xml:space="preserve">«Музей-заповедник </w:t>
            </w:r>
          </w:p>
          <w:p w14:paraId="27B31647" w14:textId="77777777" w:rsidR="00732272" w:rsidRPr="0031703E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31703E">
              <w:rPr>
                <w:b/>
                <w:sz w:val="23"/>
                <w:szCs w:val="23"/>
              </w:rPr>
              <w:t>«Музей Мирового океана»</w:t>
            </w:r>
          </w:p>
        </w:tc>
        <w:tc>
          <w:tcPr>
            <w:tcW w:w="4785" w:type="dxa"/>
          </w:tcPr>
          <w:p w14:paraId="1C6A6DFF" w14:textId="77777777" w:rsidR="00732272" w:rsidRPr="0031703E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  <w:r w:rsidRPr="0031703E">
              <w:rPr>
                <w:b/>
                <w:spacing w:val="-3"/>
                <w:sz w:val="23"/>
                <w:szCs w:val="23"/>
              </w:rPr>
              <w:t>Арендатор</w:t>
            </w:r>
          </w:p>
          <w:p w14:paraId="3A0A9F10" w14:textId="77777777" w:rsidR="00732272" w:rsidRPr="0031703E" w:rsidRDefault="00365557" w:rsidP="001E6B1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</w:t>
            </w:r>
            <w:r w:rsidR="00732272" w:rsidRPr="0031703E">
              <w:rPr>
                <w:b/>
                <w:sz w:val="23"/>
                <w:szCs w:val="23"/>
              </w:rPr>
              <w:t xml:space="preserve"> </w:t>
            </w:r>
          </w:p>
          <w:p w14:paraId="4484F0F8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</w:tc>
      </w:tr>
      <w:tr w:rsidR="00732272" w:rsidRPr="0031703E" w14:paraId="7B1A92F9" w14:textId="77777777" w:rsidTr="001E6B18">
        <w:tc>
          <w:tcPr>
            <w:tcW w:w="4785" w:type="dxa"/>
            <w:shd w:val="clear" w:color="auto" w:fill="auto"/>
          </w:tcPr>
          <w:p w14:paraId="69E84ECC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31703E">
              <w:rPr>
                <w:spacing w:val="-3"/>
                <w:sz w:val="23"/>
                <w:szCs w:val="23"/>
              </w:rPr>
              <w:t>Заместитель генерального директора</w:t>
            </w:r>
          </w:p>
          <w:p w14:paraId="1023D103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49161EF4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</w:r>
            <w:r w:rsidRPr="0031703E">
              <w:rPr>
                <w:spacing w:val="-3"/>
                <w:sz w:val="23"/>
                <w:szCs w:val="23"/>
              </w:rPr>
              <w:softHyphen/>
              <w:t>____________________А.М. Буданов</w:t>
            </w:r>
          </w:p>
          <w:p w14:paraId="70AE5FB0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31703E">
              <w:rPr>
                <w:spacing w:val="-3"/>
                <w:sz w:val="23"/>
                <w:szCs w:val="23"/>
              </w:rPr>
              <w:t>М.П.</w:t>
            </w:r>
          </w:p>
        </w:tc>
        <w:tc>
          <w:tcPr>
            <w:tcW w:w="4785" w:type="dxa"/>
          </w:tcPr>
          <w:p w14:paraId="6C99D61A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64B78453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  <w:p w14:paraId="6F5C5F1B" w14:textId="77777777" w:rsidR="00732272" w:rsidRPr="0031703E" w:rsidRDefault="00732272" w:rsidP="001E6B18">
            <w:pPr>
              <w:jc w:val="both"/>
              <w:rPr>
                <w:sz w:val="23"/>
                <w:szCs w:val="23"/>
              </w:rPr>
            </w:pPr>
            <w:r w:rsidRPr="0031703E">
              <w:rPr>
                <w:spacing w:val="-3"/>
                <w:sz w:val="23"/>
                <w:szCs w:val="23"/>
              </w:rPr>
              <w:t xml:space="preserve">___________________  </w:t>
            </w:r>
          </w:p>
          <w:p w14:paraId="45B991C9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  <w:r w:rsidRPr="0031703E">
              <w:rPr>
                <w:spacing w:val="-3"/>
                <w:sz w:val="23"/>
                <w:szCs w:val="23"/>
              </w:rPr>
              <w:t>М.П.</w:t>
            </w:r>
          </w:p>
        </w:tc>
      </w:tr>
      <w:tr w:rsidR="00732272" w:rsidRPr="0031703E" w14:paraId="5481258A" w14:textId="77777777" w:rsidTr="001E6B18">
        <w:tc>
          <w:tcPr>
            <w:tcW w:w="4785" w:type="dxa"/>
            <w:shd w:val="clear" w:color="auto" w:fill="auto"/>
          </w:tcPr>
          <w:p w14:paraId="45855B2F" w14:textId="77777777" w:rsidR="00732272" w:rsidRPr="0031703E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</w:p>
        </w:tc>
        <w:tc>
          <w:tcPr>
            <w:tcW w:w="4785" w:type="dxa"/>
          </w:tcPr>
          <w:p w14:paraId="2807F650" w14:textId="77777777" w:rsidR="00732272" w:rsidRPr="0031703E" w:rsidRDefault="00732272" w:rsidP="001E6B18">
            <w:pPr>
              <w:jc w:val="both"/>
              <w:rPr>
                <w:b/>
                <w:spacing w:val="-3"/>
                <w:sz w:val="23"/>
                <w:szCs w:val="23"/>
              </w:rPr>
            </w:pPr>
          </w:p>
        </w:tc>
      </w:tr>
      <w:tr w:rsidR="00732272" w:rsidRPr="0031703E" w14:paraId="3850828C" w14:textId="77777777" w:rsidTr="001E6B18">
        <w:tc>
          <w:tcPr>
            <w:tcW w:w="4785" w:type="dxa"/>
            <w:shd w:val="clear" w:color="auto" w:fill="auto"/>
          </w:tcPr>
          <w:p w14:paraId="798A0E19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04BD5A9" w14:textId="77777777" w:rsidR="00732272" w:rsidRPr="0031703E" w:rsidRDefault="00732272" w:rsidP="001E6B18">
            <w:pPr>
              <w:jc w:val="both"/>
              <w:rPr>
                <w:spacing w:val="-3"/>
                <w:sz w:val="23"/>
                <w:szCs w:val="23"/>
                <w:highlight w:val="yellow"/>
              </w:rPr>
            </w:pPr>
          </w:p>
        </w:tc>
      </w:tr>
    </w:tbl>
    <w:p w14:paraId="03ACF9A6" w14:textId="77777777" w:rsidR="00732272" w:rsidRPr="0031703E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1DF1FF0B" w14:textId="77777777" w:rsidR="00732272" w:rsidRPr="0031703E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67D20323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7ECF541E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72DAED25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53C89429" w14:textId="77777777" w:rsidR="00732272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50E8BC24" w14:textId="77777777" w:rsidR="00365557" w:rsidRDefault="00365557" w:rsidP="00732272">
      <w:pPr>
        <w:ind w:left="5528"/>
        <w:rPr>
          <w:i/>
          <w:spacing w:val="-3"/>
          <w:sz w:val="23"/>
          <w:szCs w:val="23"/>
        </w:rPr>
      </w:pPr>
    </w:p>
    <w:p w14:paraId="0B86835A" w14:textId="77777777" w:rsidR="00732272" w:rsidRPr="0031703E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4269D81B" w14:textId="77777777" w:rsidR="00732272" w:rsidRPr="00964EB2" w:rsidRDefault="00732272" w:rsidP="00732272">
      <w:pPr>
        <w:ind w:left="4678"/>
        <w:rPr>
          <w:i/>
          <w:spacing w:val="-3"/>
          <w:sz w:val="23"/>
          <w:szCs w:val="23"/>
        </w:rPr>
      </w:pPr>
      <w:r>
        <w:rPr>
          <w:i/>
          <w:spacing w:val="-3"/>
          <w:sz w:val="23"/>
          <w:szCs w:val="23"/>
        </w:rPr>
        <w:lastRenderedPageBreak/>
        <w:t xml:space="preserve"> </w:t>
      </w:r>
      <w:r w:rsidRPr="00964EB2">
        <w:rPr>
          <w:i/>
          <w:spacing w:val="-3"/>
          <w:sz w:val="23"/>
          <w:szCs w:val="23"/>
        </w:rPr>
        <w:t xml:space="preserve">Приложение № </w:t>
      </w:r>
      <w:r>
        <w:rPr>
          <w:i/>
          <w:spacing w:val="-3"/>
          <w:sz w:val="23"/>
          <w:szCs w:val="23"/>
        </w:rPr>
        <w:t>3</w:t>
      </w:r>
    </w:p>
    <w:p w14:paraId="7194576D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pacing w:val="-3"/>
          <w:sz w:val="23"/>
          <w:szCs w:val="23"/>
        </w:rPr>
        <w:t xml:space="preserve"> к договору аренды № </w:t>
      </w:r>
      <w:r w:rsidR="006F1BD3">
        <w:rPr>
          <w:i/>
          <w:spacing w:val="-3"/>
          <w:sz w:val="23"/>
          <w:szCs w:val="23"/>
        </w:rPr>
        <w:t>_____</w:t>
      </w:r>
      <w:r w:rsidRPr="00964EB2">
        <w:rPr>
          <w:i/>
          <w:spacing w:val="-3"/>
          <w:sz w:val="23"/>
          <w:szCs w:val="23"/>
        </w:rPr>
        <w:t xml:space="preserve">                                                                                                                           </w:t>
      </w:r>
    </w:p>
    <w:p w14:paraId="62EAE5B5" w14:textId="77777777" w:rsidR="00732272" w:rsidRPr="00964EB2" w:rsidRDefault="00732272" w:rsidP="00732272">
      <w:pPr>
        <w:ind w:left="4678"/>
        <w:rPr>
          <w:i/>
          <w:sz w:val="23"/>
          <w:szCs w:val="23"/>
        </w:rPr>
      </w:pPr>
      <w:r w:rsidRPr="00964EB2">
        <w:rPr>
          <w:i/>
          <w:sz w:val="23"/>
          <w:szCs w:val="23"/>
        </w:rPr>
        <w:t xml:space="preserve"> </w:t>
      </w:r>
      <w:r w:rsidRPr="00964EB2">
        <w:rPr>
          <w:i/>
          <w:spacing w:val="-3"/>
          <w:sz w:val="23"/>
          <w:szCs w:val="23"/>
        </w:rPr>
        <w:t xml:space="preserve">от </w:t>
      </w:r>
      <w:r w:rsidR="006F1BD3">
        <w:rPr>
          <w:i/>
          <w:spacing w:val="-3"/>
          <w:sz w:val="23"/>
          <w:szCs w:val="23"/>
        </w:rPr>
        <w:t>______</w:t>
      </w:r>
      <w:r w:rsidRPr="00964EB2">
        <w:rPr>
          <w:i/>
          <w:spacing w:val="-3"/>
          <w:sz w:val="23"/>
          <w:szCs w:val="23"/>
        </w:rPr>
        <w:t xml:space="preserve"> </w:t>
      </w:r>
    </w:p>
    <w:p w14:paraId="687B4D5C" w14:textId="77777777" w:rsidR="00732272" w:rsidRPr="00CC5B4B" w:rsidRDefault="00732272" w:rsidP="00732272">
      <w:pPr>
        <w:ind w:left="5528"/>
        <w:rPr>
          <w:i/>
          <w:spacing w:val="-3"/>
          <w:sz w:val="23"/>
          <w:szCs w:val="23"/>
        </w:rPr>
      </w:pPr>
    </w:p>
    <w:p w14:paraId="5D539EE2" w14:textId="77777777" w:rsidR="00732272" w:rsidRPr="00CC5B4B" w:rsidRDefault="00732272" w:rsidP="00732272">
      <w:pPr>
        <w:ind w:firstLine="708"/>
        <w:jc w:val="right"/>
        <w:rPr>
          <w:spacing w:val="-3"/>
          <w:sz w:val="23"/>
          <w:szCs w:val="23"/>
        </w:rPr>
      </w:pPr>
    </w:p>
    <w:p w14:paraId="6C03237C" w14:textId="77777777" w:rsidR="00732272" w:rsidRPr="00CC5B4B" w:rsidRDefault="00732272" w:rsidP="00732272">
      <w:pPr>
        <w:ind w:firstLine="567"/>
        <w:jc w:val="right"/>
        <w:rPr>
          <w:spacing w:val="-3"/>
          <w:sz w:val="23"/>
          <w:szCs w:val="23"/>
        </w:rPr>
      </w:pPr>
    </w:p>
    <w:p w14:paraId="4F752EA7" w14:textId="77777777" w:rsidR="00732272" w:rsidRPr="005A2E48" w:rsidRDefault="00732272" w:rsidP="00732272">
      <w:pPr>
        <w:ind w:firstLine="567"/>
        <w:jc w:val="center"/>
        <w:rPr>
          <w:b/>
          <w:spacing w:val="-3"/>
          <w:sz w:val="23"/>
          <w:szCs w:val="23"/>
        </w:rPr>
      </w:pPr>
      <w:r w:rsidRPr="005A2E48">
        <w:rPr>
          <w:b/>
          <w:spacing w:val="-3"/>
          <w:sz w:val="23"/>
          <w:szCs w:val="23"/>
        </w:rPr>
        <w:t>Правила использования</w:t>
      </w:r>
    </w:p>
    <w:p w14:paraId="5D8B9801" w14:textId="77777777" w:rsidR="00732272" w:rsidRPr="005A2E48" w:rsidRDefault="00732272" w:rsidP="00732272">
      <w:pPr>
        <w:ind w:firstLine="567"/>
        <w:jc w:val="center"/>
        <w:rPr>
          <w:b/>
          <w:spacing w:val="-3"/>
          <w:sz w:val="23"/>
          <w:szCs w:val="23"/>
        </w:rPr>
      </w:pPr>
      <w:r w:rsidRPr="005A2E48">
        <w:rPr>
          <w:b/>
          <w:spacing w:val="-3"/>
          <w:sz w:val="23"/>
          <w:szCs w:val="23"/>
        </w:rPr>
        <w:t>передаваемого в аренду федерального имущества</w:t>
      </w:r>
    </w:p>
    <w:p w14:paraId="4F534850" w14:textId="77777777" w:rsidR="00732272" w:rsidRDefault="00732272" w:rsidP="00732272">
      <w:pPr>
        <w:ind w:firstLine="567"/>
        <w:jc w:val="center"/>
        <w:rPr>
          <w:b/>
          <w:sz w:val="23"/>
          <w:szCs w:val="23"/>
        </w:rPr>
      </w:pPr>
      <w:r w:rsidRPr="005A2E48">
        <w:rPr>
          <w:b/>
          <w:sz w:val="23"/>
          <w:szCs w:val="23"/>
        </w:rPr>
        <w:t xml:space="preserve">для организации розничной торговли сувенирной продукцией </w:t>
      </w:r>
    </w:p>
    <w:p w14:paraId="4909F8C2" w14:textId="77777777" w:rsidR="00732272" w:rsidRPr="005A2E48" w:rsidRDefault="00732272" w:rsidP="00732272">
      <w:pPr>
        <w:ind w:firstLine="567"/>
        <w:jc w:val="center"/>
        <w:rPr>
          <w:b/>
          <w:spacing w:val="-3"/>
          <w:sz w:val="23"/>
          <w:szCs w:val="23"/>
        </w:rPr>
      </w:pPr>
      <w:r w:rsidRPr="005A2E48">
        <w:rPr>
          <w:b/>
          <w:sz w:val="23"/>
          <w:szCs w:val="23"/>
        </w:rPr>
        <w:t>для обеспечения потребностей посетителей Музея</w:t>
      </w:r>
      <w:r w:rsidRPr="005A2E48">
        <w:rPr>
          <w:b/>
          <w:spacing w:val="-3"/>
          <w:sz w:val="23"/>
          <w:szCs w:val="23"/>
        </w:rPr>
        <w:t xml:space="preserve"> </w:t>
      </w:r>
    </w:p>
    <w:p w14:paraId="1E990032" w14:textId="77777777" w:rsidR="00732272" w:rsidRDefault="00732272" w:rsidP="00732272">
      <w:pPr>
        <w:ind w:firstLine="567"/>
        <w:jc w:val="right"/>
        <w:rPr>
          <w:spacing w:val="-3"/>
          <w:sz w:val="23"/>
          <w:szCs w:val="23"/>
        </w:rPr>
      </w:pPr>
    </w:p>
    <w:p w14:paraId="6EA95035" w14:textId="77777777" w:rsidR="00732272" w:rsidRPr="00CC5B4B" w:rsidRDefault="00732272" w:rsidP="00732272">
      <w:pPr>
        <w:ind w:firstLine="567"/>
        <w:jc w:val="right"/>
        <w:rPr>
          <w:spacing w:val="-3"/>
          <w:sz w:val="23"/>
          <w:szCs w:val="23"/>
        </w:rPr>
      </w:pPr>
    </w:p>
    <w:p w14:paraId="7076FD7B" w14:textId="77777777" w:rsidR="00732272" w:rsidRPr="006F1BD3" w:rsidRDefault="00732272" w:rsidP="006F1BD3">
      <w:pPr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Сведения о правах и характеристиках имущества, передаваемого в аренду:</w:t>
      </w:r>
    </w:p>
    <w:p w14:paraId="1FE75E2F" w14:textId="77777777" w:rsidR="00732272" w:rsidRPr="006F1BD3" w:rsidRDefault="00732272" w:rsidP="006F1BD3">
      <w:pPr>
        <w:ind w:firstLine="567"/>
        <w:jc w:val="both"/>
        <w:rPr>
          <w:spacing w:val="-3"/>
          <w:sz w:val="23"/>
          <w:szCs w:val="23"/>
        </w:rPr>
      </w:pPr>
      <w:proofErr w:type="spellStart"/>
      <w:r w:rsidRPr="006F1BD3">
        <w:rPr>
          <w:i/>
          <w:spacing w:val="-3"/>
          <w:sz w:val="23"/>
          <w:szCs w:val="23"/>
        </w:rPr>
        <w:t>Cобственник</w:t>
      </w:r>
      <w:proofErr w:type="spellEnd"/>
      <w:r w:rsidRPr="006F1BD3">
        <w:rPr>
          <w:i/>
          <w:spacing w:val="-3"/>
          <w:sz w:val="23"/>
          <w:szCs w:val="23"/>
        </w:rPr>
        <w:t xml:space="preserve"> имущества:</w:t>
      </w:r>
      <w:r w:rsidRPr="006F1BD3">
        <w:rPr>
          <w:spacing w:val="-3"/>
          <w:sz w:val="23"/>
          <w:szCs w:val="23"/>
        </w:rPr>
        <w:t xml:space="preserve"> Российская Федерация;</w:t>
      </w:r>
    </w:p>
    <w:p w14:paraId="0A14E65A" w14:textId="77777777" w:rsidR="00732272" w:rsidRPr="006F1BD3" w:rsidRDefault="00732272" w:rsidP="006F1BD3">
      <w:pPr>
        <w:ind w:firstLine="567"/>
        <w:jc w:val="both"/>
        <w:rPr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Арендодатель имущества:</w:t>
      </w:r>
      <w:r w:rsidRPr="006F1BD3">
        <w:rPr>
          <w:spacing w:val="-3"/>
          <w:sz w:val="23"/>
          <w:szCs w:val="23"/>
        </w:rPr>
        <w:t xml:space="preserve"> Федеральное государственное бюджетное учреждение культуры «Музей-заповедник «Музей Мирового океана» (далее – Музей);</w:t>
      </w:r>
    </w:p>
    <w:p w14:paraId="5ED5C3CA" w14:textId="77777777" w:rsidR="006F1BD3" w:rsidRPr="006F1BD3" w:rsidRDefault="00732272" w:rsidP="006F1BD3">
      <w:pPr>
        <w:ind w:firstLine="567"/>
        <w:jc w:val="both"/>
        <w:rPr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Предмет аренды:</w:t>
      </w:r>
      <w:r w:rsidRPr="006F1BD3">
        <w:rPr>
          <w:spacing w:val="-3"/>
          <w:sz w:val="23"/>
          <w:szCs w:val="23"/>
        </w:rPr>
        <w:t xml:space="preserve"> </w:t>
      </w:r>
      <w:r w:rsidR="006F1BD3" w:rsidRPr="006F1BD3">
        <w:rPr>
          <w:sz w:val="23"/>
          <w:szCs w:val="23"/>
        </w:rPr>
        <w:t xml:space="preserve">торговый павильон из лиственницы (инв. № 210120000006), площадью 6,0 </w:t>
      </w:r>
      <w:proofErr w:type="spellStart"/>
      <w:proofErr w:type="gramStart"/>
      <w:r w:rsidR="006F1BD3" w:rsidRPr="006F1BD3">
        <w:rPr>
          <w:sz w:val="23"/>
          <w:szCs w:val="23"/>
        </w:rPr>
        <w:t>кв.м</w:t>
      </w:r>
      <w:proofErr w:type="spellEnd"/>
      <w:proofErr w:type="gramEnd"/>
      <w:r w:rsidR="006F1BD3" w:rsidRPr="006F1BD3">
        <w:rPr>
          <w:spacing w:val="-8"/>
          <w:sz w:val="23"/>
          <w:szCs w:val="23"/>
        </w:rPr>
        <w:t xml:space="preserve"> (далее – Имущество)</w:t>
      </w:r>
      <w:r w:rsidR="006F1BD3" w:rsidRPr="006F1BD3">
        <w:rPr>
          <w:sz w:val="23"/>
          <w:szCs w:val="23"/>
        </w:rPr>
        <w:t>, расположенный по адресу: Россия, Калининградская область, город Калининград, набережная Петра Великого, д. 1-9.</w:t>
      </w:r>
    </w:p>
    <w:p w14:paraId="49C505F5" w14:textId="77777777" w:rsidR="006F1BD3" w:rsidRPr="006F1BD3" w:rsidRDefault="00732272" w:rsidP="006F1BD3">
      <w:pPr>
        <w:ind w:firstLine="567"/>
        <w:jc w:val="both"/>
        <w:rPr>
          <w:sz w:val="23"/>
          <w:szCs w:val="23"/>
        </w:rPr>
      </w:pPr>
      <w:r w:rsidRPr="006F1BD3">
        <w:rPr>
          <w:i/>
          <w:spacing w:val="-8"/>
          <w:sz w:val="23"/>
          <w:szCs w:val="23"/>
        </w:rPr>
        <w:t>Размер месячной арендной платы</w:t>
      </w:r>
      <w:r w:rsidR="006F1BD3" w:rsidRPr="006F1BD3">
        <w:rPr>
          <w:i/>
          <w:spacing w:val="-8"/>
          <w:sz w:val="23"/>
          <w:szCs w:val="23"/>
        </w:rPr>
        <w:t xml:space="preserve">: </w:t>
      </w:r>
      <w:r w:rsidR="006F1BD3" w:rsidRPr="006F1BD3">
        <w:rPr>
          <w:iCs/>
          <w:spacing w:val="-8"/>
          <w:sz w:val="23"/>
          <w:szCs w:val="23"/>
        </w:rPr>
        <w:t>в</w:t>
      </w:r>
      <w:r w:rsidR="006F1BD3" w:rsidRPr="006F1BD3">
        <w:rPr>
          <w:iCs/>
          <w:sz w:val="23"/>
          <w:szCs w:val="23"/>
        </w:rPr>
        <w:t xml:space="preserve"> с</w:t>
      </w:r>
      <w:r w:rsidR="006F1BD3" w:rsidRPr="006F1BD3">
        <w:rPr>
          <w:sz w:val="23"/>
          <w:szCs w:val="23"/>
        </w:rPr>
        <w:t xml:space="preserve">оответствии с отчетом об оценке от 30.03.2026 года № 0141-03-26 (Приложение № 4 к Договору), размер арендной платы на момент заключения Договора составляет в месяц – 19 500 (Девятнадцать тысяч пятьсот) рублей 00 копеек, в том числе НДС 22% - 3 516,39 рублей. </w:t>
      </w:r>
    </w:p>
    <w:p w14:paraId="26825F39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 xml:space="preserve">Цель передачи в аренду Имущества: </w:t>
      </w:r>
    </w:p>
    <w:p w14:paraId="728BD1AA" w14:textId="77777777" w:rsidR="00732272" w:rsidRPr="006F1BD3" w:rsidRDefault="00732272" w:rsidP="00732272">
      <w:pPr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</w:r>
      <w:r w:rsidRPr="006F1BD3">
        <w:rPr>
          <w:sz w:val="23"/>
          <w:szCs w:val="23"/>
        </w:rPr>
        <w:t xml:space="preserve">для организации розничной торговли сувенирной продукцией для обеспечения потребностей посетителей Музея. </w:t>
      </w:r>
    </w:p>
    <w:p w14:paraId="78F75D4B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График работы:</w:t>
      </w:r>
    </w:p>
    <w:p w14:paraId="44C2EDDF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исключительно в режиме работы Музея.</w:t>
      </w:r>
    </w:p>
    <w:p w14:paraId="052C65F2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обеспечение работы точки продажи сувенирной продукции круглогодично, даже в период низкой посещаемости Музея.</w:t>
      </w:r>
    </w:p>
    <w:p w14:paraId="134FB7E7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Принципы ценообразования, средняя стоимость счета:</w:t>
      </w:r>
    </w:p>
    <w:p w14:paraId="744EDB3A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соблюдение принципа демократичности ценообразования для социально незащищенных слоев населения.</w:t>
      </w:r>
    </w:p>
    <w:p w14:paraId="103D36C3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Потенциальные посетители:</w:t>
      </w:r>
    </w:p>
    <w:p w14:paraId="176A7F87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посетители Музея.</w:t>
      </w:r>
    </w:p>
    <w:p w14:paraId="6BAB29B8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Принципы организации:</w:t>
      </w:r>
    </w:p>
    <w:p w14:paraId="206C6338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высокий уровень санитарно-технического состояния;</w:t>
      </w:r>
    </w:p>
    <w:p w14:paraId="79271A0E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выполнение правил пожарно-охранной безопасности;</w:t>
      </w:r>
    </w:p>
    <w:p w14:paraId="6C1F8C8F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проведение своевременной уборки помещения, вывоз мусора.</w:t>
      </w:r>
    </w:p>
    <w:p w14:paraId="1160455C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Требования к дизайну, стилю, интерьеру точки продажи сувенирной продукции:</w:t>
      </w:r>
    </w:p>
    <w:p w14:paraId="35519431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 xml:space="preserve">• интерьер согласовывается с Арендодателем (учитываются тематические и архитектурные особенности музейного помещения, престижность места); </w:t>
      </w:r>
    </w:p>
    <w:p w14:paraId="15AEF75E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оборудование, освещение должны соответствовать интерьеру Музея, должны быть эргономичны и безопасны как для посетителей Музея, так и для обслуживающего персонала;</w:t>
      </w:r>
    </w:p>
    <w:p w14:paraId="74548346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 использование музейной символики и фирменного стиля - по согласованию с Арендодателем.</w:t>
      </w:r>
    </w:p>
    <w:p w14:paraId="693D021F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Требования к обслуживающему персоналу Арендатора:</w:t>
      </w:r>
    </w:p>
    <w:p w14:paraId="64875C77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 xml:space="preserve">• наличие униформы (стилизованные костюмы или элементы костюмов, бейджи в соответствии с тематикой объекта аренды); </w:t>
      </w:r>
    </w:p>
    <w:p w14:paraId="37F32F13" w14:textId="77777777" w:rsidR="00732272" w:rsidRPr="006F1BD3" w:rsidRDefault="00732272" w:rsidP="00732272">
      <w:pPr>
        <w:tabs>
          <w:tab w:val="left" w:pos="709"/>
          <w:tab w:val="left" w:pos="5937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 владеть исторической информацией об Объекте.</w:t>
      </w:r>
      <w:r w:rsidRPr="006F1BD3">
        <w:rPr>
          <w:spacing w:val="-3"/>
          <w:sz w:val="23"/>
          <w:szCs w:val="23"/>
        </w:rPr>
        <w:tab/>
      </w:r>
    </w:p>
    <w:p w14:paraId="0761D0AF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Требования к ассортименту:</w:t>
      </w:r>
      <w:r w:rsidRPr="006F1BD3">
        <w:rPr>
          <w:spacing w:val="-3"/>
          <w:sz w:val="23"/>
          <w:szCs w:val="23"/>
        </w:rPr>
        <w:t xml:space="preserve"> </w:t>
      </w:r>
    </w:p>
    <w:p w14:paraId="4E8F88D0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 xml:space="preserve">• сувенирная продукция на морскую тематику, включающая изделия из цветного стекла. Представленные в ассортименте товары должны соответствовать санитарно-эпидемиологическим требованиям, предъявляемым контролирующими органами; </w:t>
      </w:r>
    </w:p>
    <w:p w14:paraId="73807916" w14:textId="77777777" w:rsidR="00732272" w:rsidRPr="006F1BD3" w:rsidRDefault="00732272" w:rsidP="00732272">
      <w:pPr>
        <w:ind w:firstLine="567"/>
        <w:contextualSpacing/>
        <w:jc w:val="both"/>
        <w:rPr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</w:r>
      <w:r w:rsidRPr="006F1BD3">
        <w:rPr>
          <w:sz w:val="23"/>
          <w:szCs w:val="23"/>
        </w:rPr>
        <w:t>ассортимент продаваемой Арендатором сувенирной продукции не должен содержать какую-либо символику и атрибутику, влекущую пропаганду расового и национального превосходства, идей расизма, фашизма, национализма и экстремизма;</w:t>
      </w:r>
    </w:p>
    <w:p w14:paraId="22B245EB" w14:textId="77777777" w:rsidR="00732272" w:rsidRPr="006F1BD3" w:rsidRDefault="00732272" w:rsidP="00732272">
      <w:pPr>
        <w:ind w:firstLine="567"/>
        <w:contextualSpacing/>
        <w:jc w:val="both"/>
        <w:rPr>
          <w:sz w:val="23"/>
          <w:szCs w:val="23"/>
        </w:rPr>
      </w:pPr>
      <w:r w:rsidRPr="006F1BD3">
        <w:rPr>
          <w:spacing w:val="-3"/>
          <w:sz w:val="23"/>
          <w:szCs w:val="23"/>
        </w:rPr>
        <w:lastRenderedPageBreak/>
        <w:t xml:space="preserve">• </w:t>
      </w:r>
      <w:r w:rsidRPr="006F1BD3">
        <w:rPr>
          <w:sz w:val="23"/>
          <w:szCs w:val="23"/>
        </w:rPr>
        <w:t>ассортимент продаваемой Арендатором сувенирной продукции не должен быть идентичен сувенирной продукции, продаваемой Музеем.</w:t>
      </w:r>
    </w:p>
    <w:p w14:paraId="2C3104D7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В случае необходимости расширения ассортимента товаров, ранее согласованных в Арендодателем, Арендатору необходимо получить согласование Арендодателя в письменном виде.</w:t>
      </w:r>
    </w:p>
    <w:p w14:paraId="6F9375FB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 xml:space="preserve">Особые условия: </w:t>
      </w:r>
    </w:p>
    <w:p w14:paraId="07222223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осуществлять страхование арендуемого имущества в пользу Арендодателя на весь срок действия договора аренды;</w:t>
      </w:r>
    </w:p>
    <w:p w14:paraId="4384473F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возмещать затраты по коммунальным услугам в порядке, установленном договором аренды;</w:t>
      </w:r>
    </w:p>
    <w:p w14:paraId="44AE0E02" w14:textId="77777777" w:rsidR="00732272" w:rsidRPr="006F1BD3" w:rsidRDefault="00732272" w:rsidP="00732272">
      <w:pPr>
        <w:ind w:firstLine="567"/>
        <w:contextualSpacing/>
        <w:jc w:val="both"/>
        <w:rPr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</w:r>
      <w:r w:rsidRPr="006F1BD3">
        <w:rPr>
          <w:sz w:val="23"/>
          <w:szCs w:val="23"/>
        </w:rPr>
        <w:t>ответственность перед третьими лицами за качество, безопасность продаваемой продукции несет Арендатор.</w:t>
      </w:r>
    </w:p>
    <w:p w14:paraId="645C3F90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i/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>Пределы и условия использования Имущества:</w:t>
      </w:r>
    </w:p>
    <w:p w14:paraId="41FF532D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 xml:space="preserve">текущий ремонт арендуемого Имущества проводится силами и за счет Арендатора; </w:t>
      </w:r>
    </w:p>
    <w:p w14:paraId="7B26B358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предоставление Имущества в аренду не влечет передачу права собственности на него;</w:t>
      </w:r>
    </w:p>
    <w:p w14:paraId="16BB3A8C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Имущество используется исключительно в указанных в Договоре целях;</w:t>
      </w:r>
    </w:p>
    <w:p w14:paraId="27C1BED7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 xml:space="preserve">размер арендной платы устанавливается в соответствии с отчетом </w:t>
      </w:r>
      <w:r w:rsidRPr="006F1BD3">
        <w:rPr>
          <w:sz w:val="23"/>
          <w:szCs w:val="23"/>
        </w:rPr>
        <w:t xml:space="preserve">об оценке рыночной стоимости величины арендной платы от </w:t>
      </w:r>
      <w:r w:rsidR="006F1BD3">
        <w:rPr>
          <w:sz w:val="23"/>
          <w:szCs w:val="23"/>
        </w:rPr>
        <w:t>30.03</w:t>
      </w:r>
      <w:r w:rsidRPr="006F1BD3">
        <w:rPr>
          <w:sz w:val="23"/>
          <w:szCs w:val="23"/>
        </w:rPr>
        <w:t>.202</w:t>
      </w:r>
      <w:r w:rsidR="006F1BD3">
        <w:rPr>
          <w:sz w:val="23"/>
          <w:szCs w:val="23"/>
        </w:rPr>
        <w:t>6</w:t>
      </w:r>
      <w:r w:rsidRPr="006F1BD3">
        <w:rPr>
          <w:sz w:val="23"/>
          <w:szCs w:val="23"/>
        </w:rPr>
        <w:t xml:space="preserve"> года № </w:t>
      </w:r>
      <w:r w:rsidR="006F1BD3">
        <w:rPr>
          <w:sz w:val="23"/>
          <w:szCs w:val="23"/>
        </w:rPr>
        <w:t>0141-03-26</w:t>
      </w:r>
      <w:r w:rsidRPr="006F1BD3">
        <w:rPr>
          <w:sz w:val="23"/>
          <w:szCs w:val="23"/>
        </w:rPr>
        <w:t>,</w:t>
      </w:r>
      <w:r w:rsidRPr="006F1BD3">
        <w:rPr>
          <w:spacing w:val="-3"/>
          <w:sz w:val="23"/>
          <w:szCs w:val="23"/>
        </w:rPr>
        <w:t xml:space="preserve"> выполненный </w:t>
      </w:r>
      <w:r w:rsidR="006F1BD3">
        <w:rPr>
          <w:spacing w:val="-3"/>
          <w:sz w:val="23"/>
          <w:szCs w:val="23"/>
        </w:rPr>
        <w:t xml:space="preserve">                        </w:t>
      </w:r>
      <w:r w:rsidRPr="006F1BD3">
        <w:rPr>
          <w:spacing w:val="-3"/>
          <w:sz w:val="23"/>
          <w:szCs w:val="23"/>
        </w:rPr>
        <w:t xml:space="preserve">ООО «Независимая оценка», выплачивается ежемесячно; </w:t>
      </w:r>
    </w:p>
    <w:p w14:paraId="4EC2F780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spacing w:val="-3"/>
          <w:sz w:val="23"/>
          <w:szCs w:val="23"/>
        </w:rPr>
        <w:t>•</w:t>
      </w:r>
      <w:r w:rsidRPr="006F1BD3">
        <w:rPr>
          <w:spacing w:val="-3"/>
          <w:sz w:val="23"/>
          <w:szCs w:val="23"/>
        </w:rPr>
        <w:tab/>
        <w:t>использование Арендатором логотипа, изображения или аббревиатуры Музея возможно только по согласованию с Арендодателем.</w:t>
      </w:r>
    </w:p>
    <w:p w14:paraId="289DC896" w14:textId="77777777" w:rsidR="00732272" w:rsidRPr="006F1BD3" w:rsidRDefault="00732272" w:rsidP="00732272">
      <w:pPr>
        <w:tabs>
          <w:tab w:val="left" w:pos="709"/>
        </w:tabs>
        <w:ind w:firstLine="567"/>
        <w:jc w:val="both"/>
        <w:rPr>
          <w:spacing w:val="-3"/>
          <w:sz w:val="23"/>
          <w:szCs w:val="23"/>
        </w:rPr>
      </w:pPr>
      <w:r w:rsidRPr="006F1BD3">
        <w:rPr>
          <w:i/>
          <w:spacing w:val="-3"/>
          <w:sz w:val="23"/>
          <w:szCs w:val="23"/>
        </w:rPr>
        <w:t xml:space="preserve">Срок аренды Имущества: </w:t>
      </w:r>
      <w:r w:rsidRPr="006F1BD3">
        <w:rPr>
          <w:spacing w:val="-3"/>
          <w:sz w:val="23"/>
          <w:szCs w:val="23"/>
        </w:rPr>
        <w:t>три года с момента заключения договора аренды.</w:t>
      </w:r>
    </w:p>
    <w:p w14:paraId="4824E939" w14:textId="77777777" w:rsidR="00732272" w:rsidRPr="00CC5B4B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p w14:paraId="4B141B87" w14:textId="77777777" w:rsidR="00732272" w:rsidRPr="00CC5B4B" w:rsidRDefault="00732272" w:rsidP="00732272">
      <w:pPr>
        <w:ind w:firstLine="567"/>
        <w:jc w:val="both"/>
        <w:rPr>
          <w:spacing w:val="-3"/>
          <w:sz w:val="23"/>
          <w:szCs w:val="23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32272" w:rsidRPr="00CC5B4B" w14:paraId="307FB17A" w14:textId="77777777" w:rsidTr="001E6B18">
        <w:tc>
          <w:tcPr>
            <w:tcW w:w="4785" w:type="dxa"/>
            <w:shd w:val="clear" w:color="auto" w:fill="auto"/>
          </w:tcPr>
          <w:p w14:paraId="5D70F27E" w14:textId="77777777" w:rsidR="00732272" w:rsidRPr="00CC5B4B" w:rsidRDefault="00732272" w:rsidP="001E6B18">
            <w:pPr>
              <w:ind w:firstLine="567"/>
              <w:jc w:val="both"/>
              <w:rPr>
                <w:b/>
                <w:spacing w:val="-3"/>
                <w:sz w:val="23"/>
                <w:szCs w:val="23"/>
              </w:rPr>
            </w:pPr>
            <w:r w:rsidRPr="00CC5B4B">
              <w:rPr>
                <w:b/>
                <w:spacing w:val="-3"/>
                <w:sz w:val="23"/>
                <w:szCs w:val="23"/>
              </w:rPr>
              <w:t>Арендодатель</w:t>
            </w:r>
          </w:p>
          <w:p w14:paraId="5113AD8E" w14:textId="77777777" w:rsidR="00732272" w:rsidRPr="00CC5B4B" w:rsidRDefault="00732272" w:rsidP="001E6B18">
            <w:pPr>
              <w:ind w:firstLine="567"/>
              <w:jc w:val="both"/>
              <w:rPr>
                <w:b/>
                <w:sz w:val="23"/>
                <w:szCs w:val="23"/>
              </w:rPr>
            </w:pPr>
            <w:r w:rsidRPr="00CC5B4B">
              <w:rPr>
                <w:b/>
                <w:spacing w:val="-3"/>
                <w:sz w:val="23"/>
                <w:szCs w:val="23"/>
              </w:rPr>
              <w:t xml:space="preserve">ФГБУК </w:t>
            </w:r>
            <w:r w:rsidRPr="00CC5B4B">
              <w:rPr>
                <w:b/>
                <w:sz w:val="23"/>
                <w:szCs w:val="23"/>
              </w:rPr>
              <w:t xml:space="preserve">«Музей-заповедник </w:t>
            </w:r>
          </w:p>
          <w:p w14:paraId="7AF5FBFF" w14:textId="77777777" w:rsidR="00732272" w:rsidRPr="00CC5B4B" w:rsidRDefault="00732272" w:rsidP="001E6B18">
            <w:pPr>
              <w:ind w:firstLine="567"/>
              <w:jc w:val="both"/>
              <w:rPr>
                <w:b/>
                <w:spacing w:val="-3"/>
                <w:sz w:val="23"/>
                <w:szCs w:val="23"/>
              </w:rPr>
            </w:pPr>
            <w:r w:rsidRPr="00CC5B4B">
              <w:rPr>
                <w:b/>
                <w:sz w:val="23"/>
                <w:szCs w:val="23"/>
              </w:rPr>
              <w:t>«Музей Мирового океана»</w:t>
            </w:r>
          </w:p>
        </w:tc>
        <w:tc>
          <w:tcPr>
            <w:tcW w:w="4785" w:type="dxa"/>
          </w:tcPr>
          <w:p w14:paraId="49D1568E" w14:textId="77777777" w:rsidR="00732272" w:rsidRPr="00CC5B4B" w:rsidRDefault="00732272" w:rsidP="001E6B18">
            <w:pPr>
              <w:ind w:firstLine="567"/>
              <w:jc w:val="both"/>
              <w:rPr>
                <w:b/>
                <w:spacing w:val="-3"/>
                <w:sz w:val="23"/>
                <w:szCs w:val="23"/>
              </w:rPr>
            </w:pPr>
            <w:r w:rsidRPr="00CC5B4B">
              <w:rPr>
                <w:b/>
                <w:spacing w:val="-3"/>
                <w:sz w:val="23"/>
                <w:szCs w:val="23"/>
              </w:rPr>
              <w:t>Арендатор</w:t>
            </w:r>
          </w:p>
          <w:p w14:paraId="7EF2553B" w14:textId="77777777" w:rsidR="00732272" w:rsidRPr="00CC5B4B" w:rsidRDefault="006F1BD3" w:rsidP="001E6B18">
            <w:pPr>
              <w:ind w:firstLine="56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</w:t>
            </w:r>
            <w:r w:rsidR="00732272" w:rsidRPr="00CC5B4B">
              <w:rPr>
                <w:b/>
                <w:sz w:val="23"/>
                <w:szCs w:val="23"/>
              </w:rPr>
              <w:t xml:space="preserve"> </w:t>
            </w:r>
          </w:p>
          <w:p w14:paraId="31BCBBDC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</w:p>
        </w:tc>
      </w:tr>
      <w:tr w:rsidR="00732272" w:rsidRPr="00CC5B4B" w14:paraId="4C9AF635" w14:textId="77777777" w:rsidTr="001E6B18">
        <w:tc>
          <w:tcPr>
            <w:tcW w:w="4785" w:type="dxa"/>
            <w:shd w:val="clear" w:color="auto" w:fill="auto"/>
          </w:tcPr>
          <w:p w14:paraId="2DC864E5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  <w:r w:rsidRPr="00CC5B4B">
              <w:rPr>
                <w:spacing w:val="-3"/>
                <w:sz w:val="23"/>
                <w:szCs w:val="23"/>
              </w:rPr>
              <w:t>Заместитель генерального директора</w:t>
            </w:r>
          </w:p>
          <w:p w14:paraId="7BD37B48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</w:p>
          <w:p w14:paraId="7B2D6E0B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</w:r>
            <w:r w:rsidRPr="00CC5B4B">
              <w:rPr>
                <w:spacing w:val="-3"/>
                <w:sz w:val="23"/>
                <w:szCs w:val="23"/>
              </w:rPr>
              <w:softHyphen/>
              <w:t>____________________А.М. Буданов</w:t>
            </w:r>
          </w:p>
          <w:p w14:paraId="18E383A0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  <w:r w:rsidRPr="00CC5B4B">
              <w:rPr>
                <w:spacing w:val="-3"/>
                <w:sz w:val="23"/>
                <w:szCs w:val="23"/>
              </w:rPr>
              <w:t>М.П.</w:t>
            </w:r>
          </w:p>
        </w:tc>
        <w:tc>
          <w:tcPr>
            <w:tcW w:w="4785" w:type="dxa"/>
          </w:tcPr>
          <w:p w14:paraId="6B3D4CB1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</w:p>
          <w:p w14:paraId="29B40BA7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</w:p>
          <w:p w14:paraId="7B2FC820" w14:textId="77777777" w:rsidR="00732272" w:rsidRPr="00CC5B4B" w:rsidRDefault="00732272" w:rsidP="001E6B18">
            <w:pPr>
              <w:ind w:firstLine="567"/>
              <w:jc w:val="both"/>
              <w:rPr>
                <w:sz w:val="23"/>
                <w:szCs w:val="23"/>
              </w:rPr>
            </w:pPr>
            <w:r w:rsidRPr="00CC5B4B">
              <w:rPr>
                <w:spacing w:val="-3"/>
                <w:sz w:val="23"/>
                <w:szCs w:val="23"/>
              </w:rPr>
              <w:t xml:space="preserve">___________________  </w:t>
            </w:r>
          </w:p>
          <w:p w14:paraId="731D783F" w14:textId="77777777" w:rsidR="00732272" w:rsidRPr="00CC5B4B" w:rsidRDefault="00732272" w:rsidP="001E6B18">
            <w:pPr>
              <w:ind w:firstLine="567"/>
              <w:jc w:val="both"/>
              <w:rPr>
                <w:spacing w:val="-3"/>
                <w:sz w:val="23"/>
                <w:szCs w:val="23"/>
              </w:rPr>
            </w:pPr>
            <w:r w:rsidRPr="00CC5B4B">
              <w:rPr>
                <w:spacing w:val="-3"/>
                <w:sz w:val="23"/>
                <w:szCs w:val="23"/>
              </w:rPr>
              <w:t>М.П.</w:t>
            </w:r>
          </w:p>
        </w:tc>
      </w:tr>
      <w:tr w:rsidR="00732272" w:rsidRPr="00CC5B4B" w14:paraId="356AD7FE" w14:textId="77777777" w:rsidTr="001E6B18">
        <w:tc>
          <w:tcPr>
            <w:tcW w:w="4785" w:type="dxa"/>
            <w:shd w:val="clear" w:color="auto" w:fill="auto"/>
          </w:tcPr>
          <w:p w14:paraId="6FE429B1" w14:textId="77777777" w:rsidR="00732272" w:rsidRPr="00CC5B4B" w:rsidRDefault="00732272" w:rsidP="001E6B18">
            <w:pPr>
              <w:ind w:firstLine="567"/>
              <w:jc w:val="both"/>
              <w:rPr>
                <w:b/>
                <w:spacing w:val="-3"/>
                <w:sz w:val="23"/>
                <w:szCs w:val="23"/>
              </w:rPr>
            </w:pPr>
          </w:p>
        </w:tc>
        <w:tc>
          <w:tcPr>
            <w:tcW w:w="4785" w:type="dxa"/>
          </w:tcPr>
          <w:p w14:paraId="1F204E5C" w14:textId="77777777" w:rsidR="00732272" w:rsidRPr="00CC5B4B" w:rsidRDefault="00732272" w:rsidP="001E6B18">
            <w:pPr>
              <w:ind w:firstLine="567"/>
              <w:jc w:val="both"/>
              <w:rPr>
                <w:b/>
                <w:spacing w:val="-3"/>
                <w:sz w:val="23"/>
                <w:szCs w:val="23"/>
              </w:rPr>
            </w:pPr>
          </w:p>
        </w:tc>
      </w:tr>
      <w:tr w:rsidR="00732272" w:rsidRPr="00CC5B4B" w14:paraId="51DE57E1" w14:textId="77777777" w:rsidTr="001E6B18">
        <w:tc>
          <w:tcPr>
            <w:tcW w:w="4785" w:type="dxa"/>
            <w:shd w:val="clear" w:color="auto" w:fill="auto"/>
          </w:tcPr>
          <w:p w14:paraId="5EED0A6E" w14:textId="77777777" w:rsidR="00732272" w:rsidRPr="00CC5B4B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6B61206" w14:textId="77777777" w:rsidR="00732272" w:rsidRPr="00CC5B4B" w:rsidRDefault="00732272" w:rsidP="001E6B18">
            <w:pPr>
              <w:jc w:val="both"/>
              <w:rPr>
                <w:spacing w:val="-3"/>
                <w:sz w:val="23"/>
                <w:szCs w:val="23"/>
              </w:rPr>
            </w:pPr>
          </w:p>
        </w:tc>
      </w:tr>
    </w:tbl>
    <w:p w14:paraId="59DE3B90" w14:textId="77777777" w:rsidR="00732272" w:rsidRDefault="00732272" w:rsidP="00732272">
      <w:pPr>
        <w:ind w:firstLine="709"/>
        <w:jc w:val="both"/>
        <w:rPr>
          <w:b/>
          <w:spacing w:val="-3"/>
        </w:rPr>
      </w:pPr>
    </w:p>
    <w:p w14:paraId="3D9FE193" w14:textId="77777777" w:rsidR="00732272" w:rsidRDefault="00732272" w:rsidP="00FB337B">
      <w:pPr>
        <w:ind w:left="2832"/>
        <w:jc w:val="both"/>
        <w:rPr>
          <w:sz w:val="24"/>
          <w:szCs w:val="24"/>
        </w:rPr>
      </w:pPr>
    </w:p>
    <w:sectPr w:rsidR="00732272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AE"/>
    <w:rsid w:val="000031F8"/>
    <w:rsid w:val="000258E6"/>
    <w:rsid w:val="00045E6B"/>
    <w:rsid w:val="00090B56"/>
    <w:rsid w:val="000D675A"/>
    <w:rsid w:val="001642BD"/>
    <w:rsid w:val="001E6B18"/>
    <w:rsid w:val="00251631"/>
    <w:rsid w:val="002F3060"/>
    <w:rsid w:val="00325EF1"/>
    <w:rsid w:val="00365557"/>
    <w:rsid w:val="003816FF"/>
    <w:rsid w:val="003F464D"/>
    <w:rsid w:val="004262E1"/>
    <w:rsid w:val="004266F7"/>
    <w:rsid w:val="00427931"/>
    <w:rsid w:val="00436386"/>
    <w:rsid w:val="005838A7"/>
    <w:rsid w:val="00636969"/>
    <w:rsid w:val="006819D7"/>
    <w:rsid w:val="006932F4"/>
    <w:rsid w:val="006D5F63"/>
    <w:rsid w:val="006F1BD3"/>
    <w:rsid w:val="00722AAE"/>
    <w:rsid w:val="00732272"/>
    <w:rsid w:val="00750758"/>
    <w:rsid w:val="00823F34"/>
    <w:rsid w:val="0084607C"/>
    <w:rsid w:val="00890FB2"/>
    <w:rsid w:val="008A5178"/>
    <w:rsid w:val="008B2E2C"/>
    <w:rsid w:val="008C071C"/>
    <w:rsid w:val="008C18C9"/>
    <w:rsid w:val="00955963"/>
    <w:rsid w:val="009F6825"/>
    <w:rsid w:val="00A446F1"/>
    <w:rsid w:val="00A44CFE"/>
    <w:rsid w:val="00B213AB"/>
    <w:rsid w:val="00B36EA7"/>
    <w:rsid w:val="00B474C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77F4B"/>
    <w:rsid w:val="00FA4EB1"/>
    <w:rsid w:val="00FB337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630B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6">
    <w:name w:val="Strong"/>
    <w:qFormat/>
    <w:rsid w:val="00732272"/>
    <w:rPr>
      <w:b/>
      <w:bCs/>
    </w:rPr>
  </w:style>
  <w:style w:type="table" w:styleId="a7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9">
    <w:name w:val="Title"/>
    <w:basedOn w:val="a"/>
    <w:link w:val="aa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a">
    <w:name w:val="Заголовок Знак"/>
    <w:basedOn w:val="a0"/>
    <w:link w:val="a9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b">
    <w:name w:val="Body Text"/>
    <w:basedOn w:val="a"/>
    <w:link w:val="ac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d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e">
    <w:name w:val="page number"/>
    <w:semiHidden/>
    <w:rsid w:val="00732272"/>
    <w:rPr>
      <w:rFonts w:cs="Times New Roman"/>
    </w:rPr>
  </w:style>
  <w:style w:type="paragraph" w:styleId="af">
    <w:name w:val="endnote text"/>
    <w:basedOn w:val="a"/>
    <w:link w:val="af0"/>
    <w:rsid w:val="00732272"/>
  </w:style>
  <w:style w:type="character" w:customStyle="1" w:styleId="af0">
    <w:name w:val="Текст концевой сноски Знак"/>
    <w:basedOn w:val="a0"/>
    <w:link w:val="af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732272"/>
    <w:rPr>
      <w:vertAlign w:val="superscript"/>
    </w:rPr>
  </w:style>
  <w:style w:type="paragraph" w:styleId="af2">
    <w:name w:val="footnote text"/>
    <w:basedOn w:val="a"/>
    <w:link w:val="af3"/>
    <w:rsid w:val="00732272"/>
  </w:style>
  <w:style w:type="character" w:customStyle="1" w:styleId="af3">
    <w:name w:val="Текст сноски Знак"/>
    <w:basedOn w:val="a0"/>
    <w:link w:val="af2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32272"/>
    <w:rPr>
      <w:vertAlign w:val="superscript"/>
    </w:rPr>
  </w:style>
  <w:style w:type="paragraph" w:styleId="af5">
    <w:name w:val="Balloon Text"/>
    <w:basedOn w:val="a"/>
    <w:link w:val="af6"/>
    <w:rsid w:val="0073227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rsid w:val="00732272"/>
    <w:rPr>
      <w:sz w:val="16"/>
      <w:szCs w:val="16"/>
    </w:rPr>
  </w:style>
  <w:style w:type="paragraph" w:styleId="afc">
    <w:name w:val="annotation text"/>
    <w:basedOn w:val="a"/>
    <w:link w:val="afd"/>
    <w:rsid w:val="00732272"/>
  </w:style>
  <w:style w:type="character" w:customStyle="1" w:styleId="afd">
    <w:name w:val="Текст примечания Знак"/>
    <w:basedOn w:val="a0"/>
    <w:link w:val="afc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732272"/>
    <w:rPr>
      <w:b/>
      <w:bCs/>
    </w:rPr>
  </w:style>
  <w:style w:type="character" w:customStyle="1" w:styleId="aff">
    <w:name w:val="Тема примечания Знак"/>
    <w:basedOn w:val="afd"/>
    <w:link w:val="afe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7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12</Pages>
  <Words>5385</Words>
  <Characters>30698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Wilder</cp:lastModifiedBy>
  <cp:revision>39</cp:revision>
  <cp:lastPrinted>2023-03-03T06:59:00Z</cp:lastPrinted>
  <dcterms:created xsi:type="dcterms:W3CDTF">2023-03-02T15:25:00Z</dcterms:created>
  <dcterms:modified xsi:type="dcterms:W3CDTF">2026-04-16T19:39:00Z</dcterms:modified>
</cp:coreProperties>
</file>